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sz w:val="26"/>
          <w:szCs w:val="24"/>
        </w:rPr>
      </w:pPr>
      <w:bookmarkStart w:id="0" w:name="_GoBack"/>
      <w:bookmarkEnd w:id="0"/>
      <w:r w:rsidRPr="001B7A6B">
        <w:rPr>
          <w:sz w:val="26"/>
          <w:szCs w:val="24"/>
        </w:rPr>
        <w:t>TRƯỜNG ĐẠI HỌC KINH TẾ QUỐC DÂN</w:t>
      </w:r>
    </w:p>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r w:rsidRPr="001B7A6B">
        <w:rPr>
          <w:b/>
          <w:bCs/>
          <w:sz w:val="26"/>
          <w:szCs w:val="24"/>
        </w:rPr>
        <w:t>KHOA MÔI TRƯỜNG VÀ ĐÔ THỊ</w:t>
      </w:r>
    </w:p>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p>
    <w:p w:rsidR="0062721D"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p>
    <w:p w:rsidR="0062721D"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p>
    <w:p w:rsidR="0062721D"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p>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p>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sz w:val="26"/>
          <w:szCs w:val="24"/>
        </w:rPr>
      </w:pPr>
    </w:p>
    <w:p w:rsidR="0062721D" w:rsidRPr="001B7A6B" w:rsidRDefault="000204FF" w:rsidP="0062721D">
      <w:pPr>
        <w:pBdr>
          <w:top w:val="double" w:sz="6" w:space="1" w:color="auto"/>
          <w:left w:val="double" w:sz="6" w:space="1" w:color="auto"/>
          <w:bottom w:val="double" w:sz="6" w:space="1" w:color="auto"/>
          <w:right w:val="double" w:sz="6" w:space="1" w:color="auto"/>
        </w:pBdr>
        <w:spacing w:after="0"/>
        <w:jc w:val="center"/>
        <w:rPr>
          <w:b/>
          <w:sz w:val="26"/>
          <w:szCs w:val="24"/>
        </w:rPr>
      </w:pPr>
      <w:r w:rsidRPr="00C83683">
        <w:rPr>
          <w:b/>
          <w:sz w:val="38"/>
          <w:szCs w:val="30"/>
        </w:rPr>
        <w:t xml:space="preserve">ĐỀ CƯƠNG HỌC PHẦN </w:t>
      </w:r>
      <w:r w:rsidRPr="00C83683">
        <w:rPr>
          <w:b/>
          <w:sz w:val="38"/>
          <w:szCs w:val="30"/>
        </w:rPr>
        <w:br/>
        <w:t xml:space="preserve">ĐÀO TẠO TRÌNH ĐỘ THẠC SĨ </w:t>
      </w:r>
      <w:r w:rsidR="0062721D" w:rsidRPr="001B7A6B">
        <w:rPr>
          <w:b/>
          <w:sz w:val="26"/>
          <w:szCs w:val="24"/>
        </w:rPr>
        <w:t xml:space="preserve"> </w:t>
      </w:r>
    </w:p>
    <w:p w:rsidR="0062721D" w:rsidRDefault="0062721D" w:rsidP="0062721D">
      <w:pPr>
        <w:pBdr>
          <w:top w:val="double" w:sz="6" w:space="1" w:color="auto"/>
          <w:left w:val="double" w:sz="6" w:space="1" w:color="auto"/>
          <w:bottom w:val="double" w:sz="6" w:space="1" w:color="auto"/>
          <w:right w:val="double" w:sz="6" w:space="1" w:color="auto"/>
        </w:pBdr>
        <w:spacing w:after="0"/>
        <w:rPr>
          <w:spacing w:val="16"/>
          <w:sz w:val="26"/>
          <w:szCs w:val="24"/>
        </w:rPr>
      </w:pPr>
      <w:r w:rsidRPr="001B7A6B">
        <w:rPr>
          <w:spacing w:val="16"/>
          <w:sz w:val="26"/>
          <w:szCs w:val="24"/>
        </w:rPr>
        <w:tab/>
      </w:r>
    </w:p>
    <w:p w:rsidR="000204FF" w:rsidRPr="001B7A6B" w:rsidRDefault="000204FF" w:rsidP="0062721D">
      <w:pPr>
        <w:pBdr>
          <w:top w:val="double" w:sz="6" w:space="1" w:color="auto"/>
          <w:left w:val="double" w:sz="6" w:space="1" w:color="auto"/>
          <w:bottom w:val="double" w:sz="6" w:space="1" w:color="auto"/>
          <w:right w:val="double" w:sz="6" w:space="1" w:color="auto"/>
        </w:pBdr>
        <w:spacing w:after="0"/>
        <w:rPr>
          <w:spacing w:val="16"/>
          <w:sz w:val="26"/>
          <w:szCs w:val="24"/>
        </w:rPr>
      </w:pPr>
    </w:p>
    <w:p w:rsidR="000204FF" w:rsidRPr="000204FF" w:rsidRDefault="000204FF" w:rsidP="0062721D">
      <w:pPr>
        <w:pBdr>
          <w:top w:val="double" w:sz="6" w:space="1" w:color="auto"/>
          <w:left w:val="double" w:sz="6" w:space="1" w:color="auto"/>
          <w:bottom w:val="double" w:sz="6" w:space="1" w:color="auto"/>
          <w:right w:val="double" w:sz="6" w:space="1" w:color="auto"/>
        </w:pBdr>
        <w:spacing w:after="0"/>
        <w:jc w:val="center"/>
        <w:rPr>
          <w:b/>
          <w:spacing w:val="16"/>
          <w:sz w:val="38"/>
          <w:szCs w:val="24"/>
        </w:rPr>
      </w:pPr>
      <w:r w:rsidRPr="000204FF">
        <w:rPr>
          <w:b/>
          <w:spacing w:val="16"/>
          <w:sz w:val="38"/>
          <w:szCs w:val="24"/>
        </w:rPr>
        <w:t>Tên học phần</w:t>
      </w:r>
    </w:p>
    <w:p w:rsidR="000204FF" w:rsidRDefault="000204FF" w:rsidP="0062721D">
      <w:pPr>
        <w:pBdr>
          <w:top w:val="double" w:sz="6" w:space="1" w:color="auto"/>
          <w:left w:val="double" w:sz="6" w:space="1" w:color="auto"/>
          <w:bottom w:val="double" w:sz="6" w:space="1" w:color="auto"/>
          <w:right w:val="double" w:sz="6" w:space="1" w:color="auto"/>
        </w:pBdr>
        <w:spacing w:after="0"/>
        <w:jc w:val="center"/>
        <w:rPr>
          <w:spacing w:val="16"/>
          <w:sz w:val="26"/>
          <w:szCs w:val="24"/>
        </w:rPr>
      </w:pPr>
    </w:p>
    <w:p w:rsidR="000204FF" w:rsidRDefault="000204FF" w:rsidP="0062721D">
      <w:pPr>
        <w:pBdr>
          <w:top w:val="double" w:sz="6" w:space="1" w:color="auto"/>
          <w:left w:val="double" w:sz="6" w:space="1" w:color="auto"/>
          <w:bottom w:val="double" w:sz="6" w:space="1" w:color="auto"/>
          <w:right w:val="double" w:sz="6" w:space="1" w:color="auto"/>
        </w:pBdr>
        <w:spacing w:after="0"/>
        <w:jc w:val="center"/>
        <w:rPr>
          <w:spacing w:val="16"/>
          <w:sz w:val="26"/>
          <w:szCs w:val="24"/>
        </w:rPr>
      </w:pPr>
    </w:p>
    <w:p w:rsidR="0062721D" w:rsidRPr="000204FF" w:rsidRDefault="0062721D" w:rsidP="0062721D">
      <w:pPr>
        <w:pBdr>
          <w:top w:val="double" w:sz="6" w:space="1" w:color="auto"/>
          <w:left w:val="double" w:sz="6" w:space="1" w:color="auto"/>
          <w:bottom w:val="double" w:sz="6" w:space="1" w:color="auto"/>
          <w:right w:val="double" w:sz="6" w:space="1" w:color="auto"/>
        </w:pBdr>
        <w:spacing w:after="0"/>
        <w:jc w:val="center"/>
        <w:rPr>
          <w:b/>
          <w:spacing w:val="16"/>
          <w:sz w:val="36"/>
          <w:szCs w:val="24"/>
        </w:rPr>
      </w:pPr>
      <w:r w:rsidRPr="000204FF">
        <w:rPr>
          <w:b/>
          <w:spacing w:val="16"/>
          <w:sz w:val="36"/>
          <w:szCs w:val="24"/>
        </w:rPr>
        <w:t>ĐÔ THỊ THÔNG MINH VÀ BỀN VỮNG</w:t>
      </w:r>
    </w:p>
    <w:p w:rsidR="000204FF" w:rsidRPr="000204FF" w:rsidRDefault="000204FF" w:rsidP="0062721D">
      <w:pPr>
        <w:pBdr>
          <w:top w:val="double" w:sz="6" w:space="1" w:color="auto"/>
          <w:left w:val="double" w:sz="6" w:space="1" w:color="auto"/>
          <w:bottom w:val="double" w:sz="6" w:space="1" w:color="auto"/>
          <w:right w:val="double" w:sz="6" w:space="1" w:color="auto"/>
        </w:pBdr>
        <w:spacing w:after="0"/>
        <w:jc w:val="center"/>
        <w:rPr>
          <w:b/>
          <w:sz w:val="36"/>
          <w:szCs w:val="36"/>
        </w:rPr>
      </w:pPr>
      <w:r w:rsidRPr="000204FF">
        <w:rPr>
          <w:b/>
          <w:sz w:val="36"/>
          <w:szCs w:val="36"/>
        </w:rPr>
        <w:t>(SMART CITIES AND SUSTAINABILITY)</w:t>
      </w:r>
    </w:p>
    <w:p w:rsidR="000204FF" w:rsidRDefault="000204FF" w:rsidP="0062721D">
      <w:pPr>
        <w:pBdr>
          <w:top w:val="double" w:sz="6" w:space="1" w:color="auto"/>
          <w:left w:val="double" w:sz="6" w:space="1" w:color="auto"/>
          <w:bottom w:val="double" w:sz="6" w:space="1" w:color="auto"/>
          <w:right w:val="double" w:sz="6" w:space="1" w:color="auto"/>
        </w:pBdr>
        <w:spacing w:after="0"/>
        <w:jc w:val="center"/>
        <w:rPr>
          <w:b/>
          <w:sz w:val="26"/>
          <w:szCs w:val="24"/>
        </w:rPr>
      </w:pPr>
    </w:p>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b/>
          <w:sz w:val="26"/>
          <w:szCs w:val="24"/>
        </w:rPr>
      </w:pPr>
      <w:r w:rsidRPr="001B7A6B">
        <w:rPr>
          <w:b/>
          <w:sz w:val="26"/>
          <w:szCs w:val="24"/>
        </w:rPr>
        <w:t>(ĐỊNH</w:t>
      </w:r>
      <w:r w:rsidR="000204FF">
        <w:rPr>
          <w:b/>
          <w:sz w:val="26"/>
          <w:szCs w:val="24"/>
        </w:rPr>
        <w:t xml:space="preserve"> </w:t>
      </w:r>
      <w:r w:rsidRPr="001B7A6B">
        <w:rPr>
          <w:b/>
          <w:sz w:val="26"/>
          <w:szCs w:val="24"/>
        </w:rPr>
        <w:t>HƯỚNG ỨNG DỤNG)</w:t>
      </w:r>
    </w:p>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sz w:val="26"/>
          <w:szCs w:val="24"/>
        </w:rPr>
      </w:pPr>
    </w:p>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b/>
          <w:sz w:val="26"/>
          <w:szCs w:val="24"/>
        </w:rPr>
      </w:pPr>
      <w:r w:rsidRPr="001B7A6B">
        <w:rPr>
          <w:b/>
          <w:sz w:val="26"/>
          <w:szCs w:val="24"/>
        </w:rPr>
        <w:t xml:space="preserve">Mã số học phần: </w:t>
      </w:r>
      <w:r w:rsidR="00042D4E" w:rsidRPr="00042D4E">
        <w:rPr>
          <w:b/>
          <w:sz w:val="26"/>
          <w:szCs w:val="24"/>
        </w:rPr>
        <w:t>MTDT2222</w:t>
      </w:r>
    </w:p>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b/>
          <w:sz w:val="26"/>
          <w:szCs w:val="24"/>
        </w:rPr>
      </w:pPr>
    </w:p>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b/>
          <w:sz w:val="26"/>
          <w:szCs w:val="24"/>
          <w:lang w:val="vi-VN"/>
        </w:rPr>
      </w:pPr>
      <w:r w:rsidRPr="001B7A6B">
        <w:rPr>
          <w:b/>
          <w:sz w:val="26"/>
          <w:szCs w:val="24"/>
        </w:rPr>
        <w:t xml:space="preserve">Bộ môn phụ trách giảng dạy: Kinh tế vàQuản lý </w:t>
      </w:r>
      <w:r w:rsidRPr="001B7A6B">
        <w:rPr>
          <w:b/>
          <w:sz w:val="26"/>
          <w:szCs w:val="24"/>
          <w:lang w:val="vi-VN"/>
        </w:rPr>
        <w:t>Đô thị</w:t>
      </w:r>
    </w:p>
    <w:p w:rsidR="0062721D"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p>
    <w:p w:rsidR="0062721D"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p>
    <w:p w:rsidR="0062721D"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p>
    <w:p w:rsidR="0062721D"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p>
    <w:p w:rsidR="000204FF" w:rsidRDefault="000204FF" w:rsidP="0062721D">
      <w:pPr>
        <w:pBdr>
          <w:top w:val="double" w:sz="6" w:space="1" w:color="auto"/>
          <w:left w:val="double" w:sz="6" w:space="1" w:color="auto"/>
          <w:bottom w:val="double" w:sz="6" w:space="1" w:color="auto"/>
          <w:right w:val="double" w:sz="6" w:space="1" w:color="auto"/>
        </w:pBdr>
        <w:spacing w:after="0"/>
        <w:jc w:val="center"/>
        <w:rPr>
          <w:b/>
          <w:bCs/>
          <w:sz w:val="26"/>
          <w:szCs w:val="24"/>
        </w:rPr>
      </w:pPr>
    </w:p>
    <w:p w:rsidR="0062721D" w:rsidRPr="001B7A6B" w:rsidRDefault="0062721D" w:rsidP="0062721D">
      <w:pPr>
        <w:pBdr>
          <w:top w:val="double" w:sz="6" w:space="1" w:color="auto"/>
          <w:left w:val="double" w:sz="6" w:space="1" w:color="auto"/>
          <w:bottom w:val="double" w:sz="6" w:space="1" w:color="auto"/>
          <w:right w:val="double" w:sz="6" w:space="1" w:color="auto"/>
        </w:pBdr>
        <w:spacing w:after="0"/>
        <w:jc w:val="center"/>
        <w:rPr>
          <w:b/>
          <w:bCs/>
          <w:sz w:val="26"/>
          <w:szCs w:val="24"/>
        </w:rPr>
      </w:pPr>
      <w:r w:rsidRPr="001B7A6B">
        <w:rPr>
          <w:b/>
          <w:bCs/>
          <w:sz w:val="26"/>
          <w:szCs w:val="24"/>
        </w:rPr>
        <w:t>HÀ NỘI, 2018</w:t>
      </w:r>
    </w:p>
    <w:p w:rsidR="0062721D" w:rsidRPr="001B7A6B" w:rsidRDefault="0062721D" w:rsidP="0062721D">
      <w:pPr>
        <w:widowControl w:val="0"/>
        <w:pBdr>
          <w:top w:val="double" w:sz="6" w:space="1" w:color="auto"/>
          <w:left w:val="double" w:sz="6" w:space="1" w:color="auto"/>
          <w:bottom w:val="double" w:sz="6" w:space="1" w:color="auto"/>
          <w:right w:val="double" w:sz="6" w:space="1" w:color="auto"/>
        </w:pBdr>
        <w:spacing w:after="0"/>
        <w:ind w:firstLine="851"/>
        <w:rPr>
          <w:sz w:val="26"/>
          <w:szCs w:val="24"/>
        </w:rPr>
      </w:pPr>
    </w:p>
    <w:tbl>
      <w:tblPr>
        <w:tblW w:w="0" w:type="auto"/>
        <w:jc w:val="center"/>
        <w:tblInd w:w="108" w:type="dxa"/>
        <w:tblLook w:val="04A0" w:firstRow="1" w:lastRow="0" w:firstColumn="1" w:lastColumn="0" w:noHBand="0" w:noVBand="1"/>
      </w:tblPr>
      <w:tblGrid>
        <w:gridCol w:w="4374"/>
        <w:gridCol w:w="4432"/>
      </w:tblGrid>
      <w:tr w:rsidR="0062721D" w:rsidRPr="0062721D" w:rsidTr="00A84305">
        <w:trPr>
          <w:trHeight w:val="360"/>
          <w:jc w:val="center"/>
        </w:trPr>
        <w:tc>
          <w:tcPr>
            <w:tcW w:w="4374" w:type="dxa"/>
          </w:tcPr>
          <w:p w:rsidR="0062721D" w:rsidRPr="0062721D" w:rsidRDefault="0062721D" w:rsidP="00A84305">
            <w:pPr>
              <w:spacing w:after="0"/>
              <w:rPr>
                <w:b/>
                <w:sz w:val="26"/>
                <w:szCs w:val="26"/>
              </w:rPr>
            </w:pPr>
            <w:r w:rsidRPr="0062721D">
              <w:rPr>
                <w:sz w:val="26"/>
                <w:szCs w:val="26"/>
              </w:rPr>
              <w:lastRenderedPageBreak/>
              <w:br w:type="page"/>
            </w:r>
            <w:r w:rsidRPr="0062721D">
              <w:rPr>
                <w:sz w:val="26"/>
                <w:szCs w:val="26"/>
              </w:rPr>
              <w:br w:type="page"/>
            </w:r>
            <w:r w:rsidRPr="0062721D">
              <w:rPr>
                <w:b/>
                <w:sz w:val="26"/>
                <w:szCs w:val="26"/>
              </w:rPr>
              <w:t xml:space="preserve">Tên học phần: </w:t>
            </w:r>
          </w:p>
        </w:tc>
        <w:tc>
          <w:tcPr>
            <w:tcW w:w="4432" w:type="dxa"/>
          </w:tcPr>
          <w:p w:rsidR="0062721D" w:rsidRPr="0062721D" w:rsidRDefault="0062721D" w:rsidP="00A84305">
            <w:pPr>
              <w:spacing w:after="0"/>
              <w:rPr>
                <w:sz w:val="26"/>
                <w:szCs w:val="26"/>
              </w:rPr>
            </w:pPr>
            <w:r w:rsidRPr="0062721D">
              <w:rPr>
                <w:b/>
                <w:sz w:val="26"/>
                <w:szCs w:val="26"/>
              </w:rPr>
              <w:t>Đô thị thông minh và bền vững</w:t>
            </w:r>
          </w:p>
        </w:tc>
      </w:tr>
      <w:tr w:rsidR="0062721D" w:rsidRPr="0062721D" w:rsidTr="00A84305">
        <w:trPr>
          <w:trHeight w:val="360"/>
          <w:jc w:val="center"/>
        </w:trPr>
        <w:tc>
          <w:tcPr>
            <w:tcW w:w="4374" w:type="dxa"/>
          </w:tcPr>
          <w:p w:rsidR="0062721D" w:rsidRPr="0062721D" w:rsidRDefault="0062721D" w:rsidP="00A84305">
            <w:pPr>
              <w:spacing w:after="0"/>
              <w:rPr>
                <w:b/>
                <w:sz w:val="26"/>
                <w:szCs w:val="26"/>
              </w:rPr>
            </w:pPr>
            <w:r w:rsidRPr="0062721D">
              <w:rPr>
                <w:b/>
                <w:sz w:val="26"/>
                <w:szCs w:val="26"/>
              </w:rPr>
              <w:t>Mã số học phần:</w:t>
            </w:r>
          </w:p>
          <w:p w:rsidR="0062721D" w:rsidRPr="0062721D" w:rsidRDefault="0062721D" w:rsidP="00A84305">
            <w:pPr>
              <w:spacing w:after="0"/>
              <w:rPr>
                <w:b/>
                <w:sz w:val="26"/>
                <w:szCs w:val="26"/>
              </w:rPr>
            </w:pPr>
            <w:r w:rsidRPr="0062721D">
              <w:rPr>
                <w:b/>
                <w:sz w:val="26"/>
                <w:szCs w:val="26"/>
              </w:rPr>
              <w:t>Số tín chỉ:</w:t>
            </w:r>
          </w:p>
        </w:tc>
        <w:tc>
          <w:tcPr>
            <w:tcW w:w="4432" w:type="dxa"/>
          </w:tcPr>
          <w:p w:rsidR="00042D4E" w:rsidRDefault="00042D4E" w:rsidP="00A84305">
            <w:pPr>
              <w:spacing w:after="0"/>
              <w:rPr>
                <w:b/>
                <w:sz w:val="26"/>
                <w:szCs w:val="24"/>
              </w:rPr>
            </w:pPr>
            <w:r w:rsidRPr="00042D4E">
              <w:rPr>
                <w:b/>
                <w:sz w:val="26"/>
                <w:szCs w:val="24"/>
              </w:rPr>
              <w:t>MTDT2222</w:t>
            </w:r>
          </w:p>
          <w:p w:rsidR="0062721D" w:rsidRPr="0062721D" w:rsidRDefault="000204FF" w:rsidP="00A84305">
            <w:pPr>
              <w:spacing w:after="0"/>
              <w:rPr>
                <w:b/>
                <w:sz w:val="26"/>
                <w:szCs w:val="26"/>
              </w:rPr>
            </w:pPr>
            <w:r>
              <w:rPr>
                <w:b/>
                <w:sz w:val="26"/>
                <w:szCs w:val="26"/>
              </w:rPr>
              <w:t>2</w:t>
            </w:r>
            <w:r w:rsidR="0062721D" w:rsidRPr="0062721D">
              <w:rPr>
                <w:b/>
                <w:sz w:val="26"/>
                <w:szCs w:val="26"/>
              </w:rPr>
              <w:t>TC</w:t>
            </w:r>
          </w:p>
        </w:tc>
      </w:tr>
      <w:tr w:rsidR="0062721D" w:rsidRPr="0062721D" w:rsidTr="00A84305">
        <w:trPr>
          <w:trHeight w:val="360"/>
          <w:jc w:val="center"/>
        </w:trPr>
        <w:tc>
          <w:tcPr>
            <w:tcW w:w="4374" w:type="dxa"/>
          </w:tcPr>
          <w:p w:rsidR="0062721D" w:rsidRPr="0062721D" w:rsidRDefault="0062721D" w:rsidP="00A84305">
            <w:pPr>
              <w:spacing w:after="0"/>
              <w:rPr>
                <w:b/>
                <w:sz w:val="26"/>
                <w:szCs w:val="26"/>
              </w:rPr>
            </w:pPr>
            <w:r w:rsidRPr="0062721D">
              <w:rPr>
                <w:b/>
                <w:sz w:val="26"/>
                <w:szCs w:val="26"/>
              </w:rPr>
              <w:t>Bộ môn phụ trách giảng dạy:</w:t>
            </w:r>
          </w:p>
          <w:p w:rsidR="0062721D" w:rsidRPr="0062721D" w:rsidRDefault="0062721D" w:rsidP="00A84305">
            <w:pPr>
              <w:spacing w:after="0"/>
              <w:rPr>
                <w:b/>
                <w:sz w:val="26"/>
                <w:szCs w:val="26"/>
              </w:rPr>
            </w:pPr>
            <w:r w:rsidRPr="0062721D">
              <w:rPr>
                <w:b/>
                <w:sz w:val="26"/>
                <w:szCs w:val="26"/>
              </w:rPr>
              <w:t>Khoa/Viện:</w:t>
            </w:r>
          </w:p>
        </w:tc>
        <w:tc>
          <w:tcPr>
            <w:tcW w:w="4432" w:type="dxa"/>
          </w:tcPr>
          <w:p w:rsidR="0062721D" w:rsidRPr="0062721D" w:rsidRDefault="0062721D" w:rsidP="00A84305">
            <w:pPr>
              <w:spacing w:after="0"/>
              <w:rPr>
                <w:b/>
                <w:sz w:val="26"/>
                <w:szCs w:val="26"/>
              </w:rPr>
            </w:pPr>
            <w:r w:rsidRPr="0062721D">
              <w:rPr>
                <w:b/>
                <w:sz w:val="26"/>
                <w:szCs w:val="26"/>
              </w:rPr>
              <w:t>Kinh tế và quản lý Đô thị</w:t>
            </w:r>
          </w:p>
          <w:p w:rsidR="0062721D" w:rsidRPr="0062721D" w:rsidRDefault="0062721D" w:rsidP="00A84305">
            <w:pPr>
              <w:spacing w:after="0"/>
              <w:rPr>
                <w:b/>
                <w:sz w:val="26"/>
                <w:szCs w:val="26"/>
              </w:rPr>
            </w:pPr>
            <w:r w:rsidRPr="0062721D">
              <w:rPr>
                <w:b/>
                <w:sz w:val="26"/>
                <w:szCs w:val="26"/>
              </w:rPr>
              <w:t>Môi trường và Đô thị</w:t>
            </w:r>
          </w:p>
        </w:tc>
      </w:tr>
      <w:tr w:rsidR="0062721D" w:rsidRPr="0062721D" w:rsidTr="00A84305">
        <w:trPr>
          <w:trHeight w:val="360"/>
          <w:jc w:val="center"/>
        </w:trPr>
        <w:tc>
          <w:tcPr>
            <w:tcW w:w="4374" w:type="dxa"/>
          </w:tcPr>
          <w:p w:rsidR="0062721D" w:rsidRPr="0062721D" w:rsidRDefault="0062721D" w:rsidP="00A84305">
            <w:pPr>
              <w:spacing w:after="0"/>
              <w:rPr>
                <w:b/>
                <w:sz w:val="26"/>
                <w:szCs w:val="26"/>
              </w:rPr>
            </w:pPr>
            <w:r w:rsidRPr="0062721D">
              <w:rPr>
                <w:b/>
                <w:sz w:val="26"/>
                <w:szCs w:val="26"/>
              </w:rPr>
              <w:t>Các giảng viên tham gia giảng dạy:</w:t>
            </w:r>
          </w:p>
        </w:tc>
        <w:tc>
          <w:tcPr>
            <w:tcW w:w="4432" w:type="dxa"/>
          </w:tcPr>
          <w:p w:rsidR="0062721D" w:rsidRPr="0062721D" w:rsidRDefault="0062721D" w:rsidP="00A84305">
            <w:pPr>
              <w:spacing w:after="0"/>
              <w:rPr>
                <w:b/>
                <w:sz w:val="26"/>
                <w:szCs w:val="26"/>
              </w:rPr>
            </w:pPr>
          </w:p>
        </w:tc>
      </w:tr>
    </w:tbl>
    <w:p w:rsidR="0062721D" w:rsidRPr="0062721D" w:rsidRDefault="0062721D" w:rsidP="0062721D">
      <w:pPr>
        <w:spacing w:after="0"/>
        <w:ind w:left="1647"/>
        <w:rPr>
          <w:b/>
          <w:sz w:val="26"/>
          <w:szCs w:val="26"/>
          <w:lang w:val="pt-BR"/>
        </w:rPr>
      </w:pPr>
    </w:p>
    <w:p w:rsidR="0062721D" w:rsidRPr="0062721D" w:rsidRDefault="0062721D" w:rsidP="0062721D">
      <w:pPr>
        <w:numPr>
          <w:ilvl w:val="0"/>
          <w:numId w:val="4"/>
        </w:numPr>
        <w:spacing w:before="240" w:after="0"/>
        <w:ind w:left="567" w:hanging="567"/>
        <w:rPr>
          <w:b/>
          <w:sz w:val="26"/>
          <w:szCs w:val="26"/>
          <w:lang w:val="pt-BR"/>
        </w:rPr>
      </w:pPr>
      <w:r w:rsidRPr="0062721D">
        <w:rPr>
          <w:b/>
          <w:sz w:val="26"/>
          <w:szCs w:val="26"/>
          <w:lang w:val="pt-BR"/>
        </w:rPr>
        <w:t>GIỚI THIỆU HỌC PHẦN</w:t>
      </w:r>
    </w:p>
    <w:p w:rsidR="0062721D" w:rsidRPr="0062721D" w:rsidRDefault="0062721D" w:rsidP="0062721D">
      <w:pPr>
        <w:spacing w:before="240" w:after="0"/>
        <w:rPr>
          <w:sz w:val="26"/>
          <w:szCs w:val="26"/>
        </w:rPr>
      </w:pPr>
      <w:r w:rsidRPr="0062721D">
        <w:rPr>
          <w:sz w:val="26"/>
          <w:szCs w:val="26"/>
        </w:rPr>
        <w:t xml:space="preserve">Theo ước tính, sẽ có khoảng gần 70% dân số thế giới sống tại các đô thị vào năm 2050. Các đô thị hiện nay đang phải đối mặt với những thách thức ngày càng gia tăng từ quá trình đô thị hóa, biến đổi khí hậu, khủng hoảng năng lượng, ô nhiễm môi trường, tắc nghẽn giao thông và các áp lực phát triển. Những vấn đề này có thể được giảm thiểu và giải quyết thông qua cách tiếp cận quản lý đô thị thông minh và bền vững trong đó áp dụng các công nghệ thông tin và truyền thông (ICT) để khuyết khích sự phát triển bền vững tại các đô thị, hướng tới hiệu quả và nâng cao chất lượng cuộc sống. </w:t>
      </w:r>
    </w:p>
    <w:p w:rsidR="0062721D" w:rsidRPr="0062721D" w:rsidRDefault="0062721D" w:rsidP="0062721D">
      <w:pPr>
        <w:spacing w:before="240" w:after="0"/>
        <w:rPr>
          <w:sz w:val="26"/>
          <w:szCs w:val="26"/>
        </w:rPr>
      </w:pPr>
      <w:r w:rsidRPr="0062721D">
        <w:rPr>
          <w:sz w:val="26"/>
          <w:szCs w:val="26"/>
        </w:rPr>
        <w:t xml:space="preserve">Học phần này sẽ giới thiệu cho học viên những khái niệm cơ bản về đô thị thông minh và bền vững, đặc điểm và tính chất của sự thông minh và bền vững trong các đô thị, trong đó đặc biệt nhấn mạnh việc ứng dụng các giải pháp công nghệ trong quản lý các khía cạnh của đô thị (giao thông, hạ tầng, năng lượng, môi trường, quản trị…). Ngoài ra học viên cũng sẽ được giớ thiệu về những rào cản khi hướng tới đô thị thông minh và bền vững, khuôn khổ pháp lý và chính sách tại Việt Nam cũng như những trường hợp điển hình của đô thị thông minh và bền vững trên thế giới. </w:t>
      </w:r>
    </w:p>
    <w:p w:rsidR="0062721D" w:rsidRPr="0062721D" w:rsidRDefault="0062721D" w:rsidP="0062721D">
      <w:pPr>
        <w:spacing w:before="240" w:after="0"/>
        <w:rPr>
          <w:sz w:val="26"/>
          <w:szCs w:val="26"/>
          <w:lang w:val="pt-BR"/>
        </w:rPr>
      </w:pPr>
      <w:r w:rsidRPr="0062721D">
        <w:rPr>
          <w:sz w:val="26"/>
          <w:szCs w:val="26"/>
          <w:lang w:val="pt-BR"/>
        </w:rPr>
        <w:t xml:space="preserve">Học phần này được </w:t>
      </w:r>
      <w:r>
        <w:rPr>
          <w:sz w:val="26"/>
          <w:szCs w:val="26"/>
          <w:lang w:val="pt-BR"/>
        </w:rPr>
        <w:t>kết cấu</w:t>
      </w:r>
      <w:r w:rsidRPr="0062721D">
        <w:rPr>
          <w:sz w:val="26"/>
          <w:szCs w:val="26"/>
          <w:lang w:val="pt-BR"/>
        </w:rPr>
        <w:t xml:space="preserve"> thành 3 chuyên đề</w:t>
      </w:r>
      <w:r>
        <w:rPr>
          <w:sz w:val="26"/>
          <w:szCs w:val="26"/>
          <w:lang w:val="pt-BR"/>
        </w:rPr>
        <w:t xml:space="preserve"> gồm:</w:t>
      </w:r>
    </w:p>
    <w:p w:rsidR="0062721D" w:rsidRPr="0062721D" w:rsidRDefault="0062721D" w:rsidP="0062721D">
      <w:pPr>
        <w:numPr>
          <w:ilvl w:val="0"/>
          <w:numId w:val="1"/>
        </w:numPr>
        <w:spacing w:before="240" w:after="0"/>
        <w:rPr>
          <w:sz w:val="26"/>
          <w:szCs w:val="26"/>
          <w:lang w:val="pt-BR"/>
        </w:rPr>
      </w:pPr>
      <w:r w:rsidRPr="0062721D">
        <w:rPr>
          <w:sz w:val="26"/>
          <w:szCs w:val="26"/>
          <w:lang w:val="pt-BR"/>
        </w:rPr>
        <w:t>Chuyên đề 1: Tổng quan về đô thị thông minh và bền vững</w:t>
      </w:r>
    </w:p>
    <w:p w:rsidR="0062721D" w:rsidRPr="0062721D" w:rsidRDefault="0062721D" w:rsidP="0062721D">
      <w:pPr>
        <w:numPr>
          <w:ilvl w:val="0"/>
          <w:numId w:val="1"/>
        </w:numPr>
        <w:spacing w:before="240" w:after="0"/>
        <w:rPr>
          <w:sz w:val="26"/>
          <w:szCs w:val="26"/>
          <w:lang w:val="pt-BR"/>
        </w:rPr>
      </w:pPr>
      <w:r w:rsidRPr="0062721D">
        <w:rPr>
          <w:sz w:val="26"/>
          <w:szCs w:val="26"/>
          <w:lang w:val="pt-BR"/>
        </w:rPr>
        <w:t>Chuyên đề 2: Các giải pháp cho đô thị thông minh và bền vững</w:t>
      </w:r>
    </w:p>
    <w:p w:rsidR="0062721D" w:rsidRPr="0062721D" w:rsidRDefault="0062721D" w:rsidP="0062721D">
      <w:pPr>
        <w:numPr>
          <w:ilvl w:val="0"/>
          <w:numId w:val="1"/>
        </w:numPr>
        <w:spacing w:before="240" w:after="0"/>
        <w:rPr>
          <w:sz w:val="26"/>
          <w:szCs w:val="26"/>
          <w:lang w:val="pt-BR"/>
        </w:rPr>
      </w:pPr>
      <w:r w:rsidRPr="0062721D">
        <w:rPr>
          <w:sz w:val="26"/>
          <w:szCs w:val="26"/>
          <w:lang w:val="pt-BR"/>
        </w:rPr>
        <w:t>Chuyên đề 3: Việt Nam với đô thị thông minh và bền vững</w:t>
      </w:r>
    </w:p>
    <w:p w:rsidR="0062721D" w:rsidRPr="0062721D" w:rsidRDefault="0062721D" w:rsidP="0062721D">
      <w:pPr>
        <w:pStyle w:val="Heading2"/>
        <w:spacing w:before="240" w:after="0" w:line="312" w:lineRule="auto"/>
        <w:rPr>
          <w:rFonts w:ascii="Times New Roman" w:hAnsi="Times New Roman"/>
          <w:szCs w:val="26"/>
          <w:lang w:val="en-US"/>
        </w:rPr>
      </w:pPr>
      <w:r w:rsidRPr="0062721D">
        <w:rPr>
          <w:rFonts w:ascii="Times New Roman" w:hAnsi="Times New Roman"/>
          <w:szCs w:val="26"/>
        </w:rPr>
        <w:lastRenderedPageBreak/>
        <w:t>II. MỤC TIÊU HỌC PHẦN</w:t>
      </w:r>
    </w:p>
    <w:p w:rsidR="0062721D" w:rsidRPr="0062721D" w:rsidRDefault="0062721D" w:rsidP="0062721D">
      <w:pPr>
        <w:numPr>
          <w:ilvl w:val="0"/>
          <w:numId w:val="2"/>
        </w:numPr>
        <w:spacing w:before="240" w:after="0"/>
        <w:ind w:left="634"/>
        <w:rPr>
          <w:sz w:val="26"/>
          <w:szCs w:val="26"/>
          <w:lang w:val="pt-BR"/>
        </w:rPr>
      </w:pPr>
      <w:r w:rsidRPr="0062721D">
        <w:rPr>
          <w:sz w:val="26"/>
          <w:szCs w:val="26"/>
          <w:lang w:val="pt-BR"/>
        </w:rPr>
        <w:t>Học viên được trang bị những nền tảng lý thuyết cơ bản của đô thị thông minh và bền vững như khái niệm, đặc điểm, tính chất, những xu thế về đô thị thông minh và bền vững trên thế giới và những thách thức trong quản lý đô thị tại Việt Nam</w:t>
      </w:r>
    </w:p>
    <w:p w:rsidR="0062721D" w:rsidRPr="0062721D" w:rsidRDefault="0062721D" w:rsidP="0062721D">
      <w:pPr>
        <w:numPr>
          <w:ilvl w:val="0"/>
          <w:numId w:val="2"/>
        </w:numPr>
        <w:spacing w:before="240" w:after="0"/>
        <w:rPr>
          <w:sz w:val="26"/>
          <w:szCs w:val="26"/>
        </w:rPr>
      </w:pPr>
      <w:r w:rsidRPr="0062721D">
        <w:rPr>
          <w:sz w:val="26"/>
          <w:szCs w:val="26"/>
        </w:rPr>
        <w:t xml:space="preserve">Học viên hiểu được vai trò và chức năng của các công nghệ khác nhau (trí tuệ nhân tạo, cảm biến, điện toán đám mây, RFID, tự động hóa…) trong ứng dụng quản lý các khía cạnh của đô thị để hướng tới sự bền vững.  </w:t>
      </w:r>
    </w:p>
    <w:p w:rsidR="0062721D" w:rsidRPr="0062721D" w:rsidRDefault="0062721D" w:rsidP="0062721D">
      <w:pPr>
        <w:numPr>
          <w:ilvl w:val="0"/>
          <w:numId w:val="2"/>
        </w:numPr>
        <w:spacing w:before="240" w:after="0"/>
        <w:rPr>
          <w:sz w:val="26"/>
          <w:szCs w:val="26"/>
        </w:rPr>
      </w:pPr>
      <w:r w:rsidRPr="0062721D">
        <w:rPr>
          <w:sz w:val="26"/>
          <w:szCs w:val="26"/>
        </w:rPr>
        <w:t>Học viên được giới thiệu các nhóm chính sách thúc đẩy đô thị thông minh và bền vững, thực trạng về đô thị thông minh và bền vững tại Việt Nam</w:t>
      </w:r>
    </w:p>
    <w:p w:rsidR="0062721D" w:rsidRPr="0062721D" w:rsidRDefault="0062721D" w:rsidP="0062721D">
      <w:pPr>
        <w:numPr>
          <w:ilvl w:val="0"/>
          <w:numId w:val="2"/>
        </w:numPr>
        <w:spacing w:before="240" w:after="0"/>
        <w:rPr>
          <w:sz w:val="26"/>
          <w:szCs w:val="26"/>
        </w:rPr>
      </w:pPr>
      <w:r w:rsidRPr="0062721D">
        <w:rPr>
          <w:sz w:val="26"/>
          <w:szCs w:val="26"/>
        </w:rPr>
        <w:t>Học viên thảo luận, trình bày về đô thị thông minh và bền vững</w:t>
      </w:r>
    </w:p>
    <w:p w:rsidR="0062721D" w:rsidRPr="0062721D" w:rsidRDefault="0062721D" w:rsidP="0062721D">
      <w:pPr>
        <w:pStyle w:val="Heading2"/>
        <w:spacing w:before="240" w:after="0" w:line="312" w:lineRule="auto"/>
        <w:rPr>
          <w:rFonts w:ascii="Times New Roman" w:hAnsi="Times New Roman"/>
          <w:szCs w:val="26"/>
          <w:lang w:val="pt-BR"/>
        </w:rPr>
      </w:pPr>
      <w:r w:rsidRPr="0062721D">
        <w:rPr>
          <w:rFonts w:ascii="Times New Roman" w:hAnsi="Times New Roman"/>
          <w:szCs w:val="26"/>
          <w:lang w:val="pt-BR"/>
        </w:rPr>
        <w:t>III. PHƯƠNG PHÁP GIẢNG DẠY HỌC PHẦN</w:t>
      </w:r>
    </w:p>
    <w:p w:rsidR="0062721D" w:rsidRPr="0062721D" w:rsidRDefault="0062721D" w:rsidP="0062721D">
      <w:pPr>
        <w:spacing w:before="240" w:after="0"/>
        <w:rPr>
          <w:sz w:val="26"/>
          <w:szCs w:val="26"/>
          <w:lang w:val="vi-VN"/>
        </w:rPr>
      </w:pPr>
      <w:r w:rsidRPr="0062721D">
        <w:rPr>
          <w:b/>
          <w:sz w:val="26"/>
          <w:szCs w:val="26"/>
          <w:lang w:val="vi-VN"/>
        </w:rPr>
        <w:t>1. Phương pháp giảng dạy</w:t>
      </w:r>
    </w:p>
    <w:p w:rsidR="0062721D" w:rsidRPr="0062721D" w:rsidRDefault="0062721D" w:rsidP="0062721D">
      <w:pPr>
        <w:numPr>
          <w:ilvl w:val="0"/>
          <w:numId w:val="2"/>
        </w:numPr>
        <w:spacing w:before="240" w:after="0"/>
        <w:ind w:left="634"/>
        <w:rPr>
          <w:sz w:val="26"/>
          <w:szCs w:val="26"/>
          <w:lang w:val="pt-BR"/>
        </w:rPr>
      </w:pPr>
      <w:r w:rsidRPr="0062721D">
        <w:rPr>
          <w:sz w:val="26"/>
          <w:szCs w:val="26"/>
          <w:lang w:val="pt-BR"/>
        </w:rPr>
        <w:t xml:space="preserve">Phương pháp thuyết trình qua bài giảng, thảo luận và trình bày, nghiên cứu tình huống điển hình. </w:t>
      </w:r>
    </w:p>
    <w:p w:rsidR="0062721D" w:rsidRPr="0062721D" w:rsidRDefault="0062721D" w:rsidP="0062721D">
      <w:pPr>
        <w:numPr>
          <w:ilvl w:val="0"/>
          <w:numId w:val="2"/>
        </w:numPr>
        <w:spacing w:before="240" w:after="0"/>
        <w:ind w:left="634"/>
        <w:rPr>
          <w:sz w:val="26"/>
          <w:szCs w:val="26"/>
          <w:lang w:val="pt-BR"/>
        </w:rPr>
      </w:pPr>
      <w:r w:rsidRPr="0062721D">
        <w:rPr>
          <w:sz w:val="26"/>
          <w:szCs w:val="26"/>
          <w:lang w:val="pt-BR"/>
        </w:rPr>
        <w:t>Học viên cần đi học đầy đủ, có kiến thức cơ sở về Kinh tế &amp;Quản lý đô thị</w:t>
      </w:r>
    </w:p>
    <w:p w:rsidR="0062721D" w:rsidRPr="0062721D" w:rsidRDefault="0062721D" w:rsidP="0062721D">
      <w:pPr>
        <w:spacing w:before="240" w:after="0"/>
        <w:rPr>
          <w:sz w:val="26"/>
          <w:szCs w:val="26"/>
        </w:rPr>
      </w:pPr>
      <w:r w:rsidRPr="0062721D">
        <w:rPr>
          <w:b/>
          <w:sz w:val="26"/>
          <w:szCs w:val="26"/>
          <w:lang w:val="vi-VN"/>
        </w:rPr>
        <w:t>2. Phương tiện giảng dạy</w:t>
      </w:r>
      <w:r w:rsidRPr="0062721D">
        <w:rPr>
          <w:sz w:val="26"/>
          <w:szCs w:val="26"/>
          <w:lang w:val="vi-VN"/>
        </w:rPr>
        <w:t>: máy chiếu, máy tính xách tay, bảng viết</w:t>
      </w:r>
      <w:r w:rsidRPr="0062721D">
        <w:rPr>
          <w:sz w:val="26"/>
          <w:szCs w:val="26"/>
        </w:rPr>
        <w:t>, các tài liệu tham khảo</w:t>
      </w:r>
    </w:p>
    <w:p w:rsidR="0062721D" w:rsidRPr="0062721D" w:rsidRDefault="0062721D" w:rsidP="0062721D">
      <w:pPr>
        <w:pStyle w:val="Heading2"/>
        <w:spacing w:before="240" w:after="0" w:line="312" w:lineRule="auto"/>
        <w:rPr>
          <w:rFonts w:ascii="Times New Roman" w:hAnsi="Times New Roman"/>
          <w:b w:val="0"/>
          <w:szCs w:val="26"/>
          <w:lang w:val="en-US"/>
        </w:rPr>
      </w:pPr>
      <w:r>
        <w:rPr>
          <w:rFonts w:ascii="Times New Roman" w:hAnsi="Times New Roman"/>
          <w:szCs w:val="26"/>
          <w:lang w:val="vi-VN"/>
        </w:rPr>
        <w:t>IV. PHÂN BỔ THỜI GIAN</w:t>
      </w:r>
    </w:p>
    <w:p w:rsidR="0062721D" w:rsidRPr="0062721D" w:rsidRDefault="0062721D" w:rsidP="0062721D">
      <w:pPr>
        <w:spacing w:after="0"/>
        <w:jc w:val="right"/>
        <w:rPr>
          <w:i/>
          <w:sz w:val="26"/>
          <w:szCs w:val="26"/>
          <w:lang w:val="vi-VN"/>
        </w:rPr>
      </w:pPr>
      <w:r w:rsidRPr="0062721D">
        <w:rPr>
          <w:i/>
          <w:sz w:val="26"/>
          <w:szCs w:val="26"/>
          <w:lang w:val="vi-VN"/>
        </w:rPr>
        <w:t>Đơn vị: Giờ giảng</w:t>
      </w:r>
    </w:p>
    <w:tbl>
      <w:tblPr>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4252"/>
        <w:gridCol w:w="993"/>
        <w:gridCol w:w="850"/>
        <w:gridCol w:w="815"/>
      </w:tblGrid>
      <w:tr w:rsidR="0062721D" w:rsidRPr="0062721D" w:rsidTr="00656DB8">
        <w:trPr>
          <w:jc w:val="center"/>
        </w:trPr>
        <w:tc>
          <w:tcPr>
            <w:tcW w:w="675" w:type="dxa"/>
            <w:shd w:val="clear" w:color="auto" w:fill="auto"/>
          </w:tcPr>
          <w:p w:rsidR="0062721D" w:rsidRPr="0062721D" w:rsidRDefault="0062721D" w:rsidP="0062721D">
            <w:pPr>
              <w:spacing w:after="0" w:line="288" w:lineRule="auto"/>
              <w:jc w:val="center"/>
              <w:rPr>
                <w:sz w:val="26"/>
                <w:szCs w:val="26"/>
                <w:lang w:val="vi-VN"/>
              </w:rPr>
            </w:pPr>
            <w:r w:rsidRPr="0062721D">
              <w:rPr>
                <w:sz w:val="26"/>
                <w:szCs w:val="26"/>
                <w:lang w:val="vi-VN"/>
              </w:rPr>
              <w:t>STT</w:t>
            </w:r>
          </w:p>
        </w:tc>
        <w:tc>
          <w:tcPr>
            <w:tcW w:w="2552" w:type="dxa"/>
            <w:shd w:val="clear" w:color="auto" w:fill="auto"/>
          </w:tcPr>
          <w:p w:rsidR="0062721D" w:rsidRPr="0062721D" w:rsidRDefault="0062721D" w:rsidP="0062721D">
            <w:pPr>
              <w:spacing w:after="0" w:line="288" w:lineRule="auto"/>
              <w:jc w:val="center"/>
              <w:rPr>
                <w:sz w:val="26"/>
                <w:szCs w:val="26"/>
                <w:lang w:val="vi-VN"/>
              </w:rPr>
            </w:pPr>
            <w:r w:rsidRPr="0062721D">
              <w:rPr>
                <w:sz w:val="26"/>
                <w:szCs w:val="26"/>
                <w:lang w:val="vi-VN"/>
              </w:rPr>
              <w:t>Tên chuyên đề</w:t>
            </w:r>
          </w:p>
        </w:tc>
        <w:tc>
          <w:tcPr>
            <w:tcW w:w="4252" w:type="dxa"/>
            <w:shd w:val="clear" w:color="auto" w:fill="auto"/>
          </w:tcPr>
          <w:p w:rsidR="0062721D" w:rsidRPr="0062721D" w:rsidRDefault="0062721D" w:rsidP="0062721D">
            <w:pPr>
              <w:spacing w:after="0" w:line="288" w:lineRule="auto"/>
              <w:jc w:val="center"/>
              <w:rPr>
                <w:sz w:val="26"/>
                <w:szCs w:val="26"/>
                <w:lang w:val="vi-VN"/>
              </w:rPr>
            </w:pPr>
            <w:r w:rsidRPr="0062721D">
              <w:rPr>
                <w:sz w:val="26"/>
                <w:szCs w:val="26"/>
                <w:lang w:val="vi-VN"/>
              </w:rPr>
              <w:t>Kiến thức và kỹ năng</w:t>
            </w:r>
          </w:p>
        </w:tc>
        <w:tc>
          <w:tcPr>
            <w:tcW w:w="993" w:type="dxa"/>
            <w:shd w:val="clear" w:color="auto" w:fill="auto"/>
          </w:tcPr>
          <w:p w:rsidR="0062721D" w:rsidRPr="0062721D" w:rsidRDefault="0062721D" w:rsidP="0062721D">
            <w:pPr>
              <w:spacing w:after="0" w:line="288" w:lineRule="auto"/>
              <w:jc w:val="center"/>
              <w:rPr>
                <w:sz w:val="26"/>
                <w:szCs w:val="26"/>
                <w:lang w:val="vi-VN"/>
              </w:rPr>
            </w:pPr>
            <w:r w:rsidRPr="0062721D">
              <w:rPr>
                <w:sz w:val="26"/>
                <w:szCs w:val="26"/>
                <w:lang w:val="vi-VN"/>
              </w:rPr>
              <w:t>Giảng</w:t>
            </w:r>
          </w:p>
        </w:tc>
        <w:tc>
          <w:tcPr>
            <w:tcW w:w="850" w:type="dxa"/>
            <w:shd w:val="clear" w:color="auto" w:fill="auto"/>
          </w:tcPr>
          <w:p w:rsidR="0062721D" w:rsidRPr="0062721D" w:rsidRDefault="0062721D" w:rsidP="0062721D">
            <w:pPr>
              <w:spacing w:after="0" w:line="288" w:lineRule="auto"/>
              <w:jc w:val="center"/>
              <w:rPr>
                <w:sz w:val="26"/>
                <w:szCs w:val="26"/>
                <w:lang w:val="vi-VN"/>
              </w:rPr>
            </w:pPr>
            <w:r w:rsidRPr="0062721D">
              <w:rPr>
                <w:sz w:val="26"/>
                <w:szCs w:val="26"/>
                <w:lang w:val="vi-VN"/>
              </w:rPr>
              <w:t>Thảo luận</w:t>
            </w:r>
          </w:p>
        </w:tc>
        <w:tc>
          <w:tcPr>
            <w:tcW w:w="815" w:type="dxa"/>
            <w:shd w:val="clear" w:color="auto" w:fill="auto"/>
          </w:tcPr>
          <w:p w:rsidR="0062721D" w:rsidRPr="0062721D" w:rsidRDefault="0062721D" w:rsidP="0062721D">
            <w:pPr>
              <w:spacing w:after="0" w:line="288" w:lineRule="auto"/>
              <w:jc w:val="center"/>
              <w:rPr>
                <w:sz w:val="26"/>
                <w:szCs w:val="26"/>
                <w:lang w:val="vi-VN"/>
              </w:rPr>
            </w:pPr>
            <w:r w:rsidRPr="0062721D">
              <w:rPr>
                <w:sz w:val="26"/>
                <w:szCs w:val="26"/>
                <w:lang w:val="vi-VN"/>
              </w:rPr>
              <w:t>Tổng số</w:t>
            </w:r>
          </w:p>
        </w:tc>
      </w:tr>
      <w:tr w:rsidR="0062721D" w:rsidRPr="0062721D" w:rsidTr="00656DB8">
        <w:trPr>
          <w:jc w:val="center"/>
        </w:trPr>
        <w:tc>
          <w:tcPr>
            <w:tcW w:w="675" w:type="dxa"/>
            <w:shd w:val="clear" w:color="auto" w:fill="auto"/>
          </w:tcPr>
          <w:p w:rsidR="0062721D" w:rsidRPr="0062721D" w:rsidRDefault="0062721D" w:rsidP="0062721D">
            <w:pPr>
              <w:spacing w:after="0" w:line="288" w:lineRule="auto"/>
              <w:rPr>
                <w:sz w:val="26"/>
                <w:szCs w:val="26"/>
                <w:lang w:val="vi-VN"/>
              </w:rPr>
            </w:pPr>
            <w:r w:rsidRPr="0062721D">
              <w:rPr>
                <w:sz w:val="26"/>
                <w:szCs w:val="26"/>
                <w:lang w:val="vi-VN"/>
              </w:rPr>
              <w:t>1</w:t>
            </w:r>
          </w:p>
        </w:tc>
        <w:tc>
          <w:tcPr>
            <w:tcW w:w="2552" w:type="dxa"/>
            <w:shd w:val="clear" w:color="auto" w:fill="auto"/>
          </w:tcPr>
          <w:p w:rsidR="0062721D" w:rsidRPr="00456DA6" w:rsidRDefault="00456DA6" w:rsidP="0062721D">
            <w:pPr>
              <w:spacing w:after="0" w:line="288" w:lineRule="auto"/>
              <w:rPr>
                <w:sz w:val="26"/>
                <w:szCs w:val="26"/>
              </w:rPr>
            </w:pPr>
            <w:r>
              <w:rPr>
                <w:sz w:val="26"/>
                <w:szCs w:val="26"/>
              </w:rPr>
              <w:t>Tổng quan về đô thị thông minh và bền vững</w:t>
            </w:r>
          </w:p>
        </w:tc>
        <w:tc>
          <w:tcPr>
            <w:tcW w:w="4252" w:type="dxa"/>
            <w:shd w:val="clear" w:color="auto" w:fill="auto"/>
          </w:tcPr>
          <w:p w:rsidR="0062721D" w:rsidRPr="00456DA6" w:rsidRDefault="0062721D" w:rsidP="006272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rPr>
                <w:color w:val="212121"/>
                <w:sz w:val="26"/>
                <w:szCs w:val="26"/>
                <w:lang w:eastAsia="id-ID"/>
              </w:rPr>
            </w:pPr>
            <w:r w:rsidRPr="0062721D">
              <w:rPr>
                <w:color w:val="212121"/>
                <w:sz w:val="26"/>
                <w:szCs w:val="26"/>
                <w:lang w:val="vi-VN" w:eastAsia="id-ID"/>
              </w:rPr>
              <w:t xml:space="preserve">Hiểu được </w:t>
            </w:r>
            <w:r w:rsidR="00456DA6">
              <w:rPr>
                <w:color w:val="212121"/>
                <w:sz w:val="26"/>
                <w:szCs w:val="26"/>
                <w:lang w:eastAsia="id-ID"/>
              </w:rPr>
              <w:t>các khái niệm, tính chất, đặc điểm của đô thị thông minh và bền vững, xu hướng đô thị thông minh và bền vững trên thế giới</w:t>
            </w:r>
          </w:p>
          <w:p w:rsidR="0062721D" w:rsidRPr="0062721D" w:rsidRDefault="0062721D" w:rsidP="0062721D">
            <w:pPr>
              <w:spacing w:after="0" w:line="288" w:lineRule="auto"/>
              <w:rPr>
                <w:sz w:val="26"/>
                <w:szCs w:val="26"/>
                <w:lang w:val="vi-VN"/>
              </w:rPr>
            </w:pPr>
          </w:p>
        </w:tc>
        <w:tc>
          <w:tcPr>
            <w:tcW w:w="993" w:type="dxa"/>
            <w:shd w:val="clear" w:color="auto" w:fill="auto"/>
          </w:tcPr>
          <w:p w:rsidR="0062721D" w:rsidRPr="0062721D" w:rsidRDefault="00456DA6" w:rsidP="00456DA6">
            <w:pPr>
              <w:spacing w:after="0" w:line="288" w:lineRule="auto"/>
              <w:jc w:val="center"/>
              <w:rPr>
                <w:sz w:val="26"/>
                <w:szCs w:val="26"/>
              </w:rPr>
            </w:pPr>
            <w:r>
              <w:rPr>
                <w:sz w:val="26"/>
                <w:szCs w:val="26"/>
              </w:rPr>
              <w:t>6</w:t>
            </w:r>
          </w:p>
        </w:tc>
        <w:tc>
          <w:tcPr>
            <w:tcW w:w="850" w:type="dxa"/>
            <w:shd w:val="clear" w:color="auto" w:fill="auto"/>
          </w:tcPr>
          <w:p w:rsidR="0062721D" w:rsidRPr="0062721D" w:rsidRDefault="00456DA6" w:rsidP="00456DA6">
            <w:pPr>
              <w:spacing w:after="0" w:line="288" w:lineRule="auto"/>
              <w:jc w:val="center"/>
              <w:rPr>
                <w:sz w:val="26"/>
                <w:szCs w:val="26"/>
              </w:rPr>
            </w:pPr>
            <w:r>
              <w:rPr>
                <w:sz w:val="26"/>
                <w:szCs w:val="26"/>
              </w:rPr>
              <w:t>4</w:t>
            </w:r>
          </w:p>
        </w:tc>
        <w:tc>
          <w:tcPr>
            <w:tcW w:w="815" w:type="dxa"/>
            <w:shd w:val="clear" w:color="auto" w:fill="auto"/>
          </w:tcPr>
          <w:p w:rsidR="0062721D" w:rsidRPr="0062721D" w:rsidRDefault="00456DA6" w:rsidP="00456DA6">
            <w:pPr>
              <w:spacing w:after="0" w:line="288" w:lineRule="auto"/>
              <w:jc w:val="center"/>
              <w:rPr>
                <w:sz w:val="26"/>
                <w:szCs w:val="26"/>
              </w:rPr>
            </w:pPr>
            <w:r>
              <w:rPr>
                <w:sz w:val="26"/>
                <w:szCs w:val="26"/>
              </w:rPr>
              <w:t>10</w:t>
            </w:r>
          </w:p>
        </w:tc>
      </w:tr>
      <w:tr w:rsidR="0062721D" w:rsidRPr="0062721D" w:rsidTr="00656DB8">
        <w:trPr>
          <w:jc w:val="center"/>
        </w:trPr>
        <w:tc>
          <w:tcPr>
            <w:tcW w:w="675" w:type="dxa"/>
            <w:shd w:val="clear" w:color="auto" w:fill="auto"/>
          </w:tcPr>
          <w:p w:rsidR="0062721D" w:rsidRPr="0062721D" w:rsidRDefault="0062721D" w:rsidP="0062721D">
            <w:pPr>
              <w:spacing w:after="0" w:line="288" w:lineRule="auto"/>
              <w:rPr>
                <w:sz w:val="26"/>
                <w:szCs w:val="26"/>
                <w:lang w:val="vi-VN"/>
              </w:rPr>
            </w:pPr>
            <w:r w:rsidRPr="0062721D">
              <w:rPr>
                <w:sz w:val="26"/>
                <w:szCs w:val="26"/>
                <w:lang w:val="vi-VN"/>
              </w:rPr>
              <w:t>2</w:t>
            </w:r>
          </w:p>
        </w:tc>
        <w:tc>
          <w:tcPr>
            <w:tcW w:w="2552" w:type="dxa"/>
            <w:shd w:val="clear" w:color="auto" w:fill="auto"/>
          </w:tcPr>
          <w:p w:rsidR="0062721D" w:rsidRPr="0062721D" w:rsidRDefault="00456DA6" w:rsidP="0062721D">
            <w:pPr>
              <w:spacing w:after="0" w:line="288" w:lineRule="auto"/>
              <w:rPr>
                <w:sz w:val="26"/>
                <w:szCs w:val="26"/>
                <w:lang w:val="vi-VN"/>
              </w:rPr>
            </w:pPr>
            <w:r>
              <w:rPr>
                <w:sz w:val="26"/>
                <w:szCs w:val="26"/>
                <w:lang w:val="pt-BR"/>
              </w:rPr>
              <w:t xml:space="preserve">Các giải pháp cho đô </w:t>
            </w:r>
            <w:r>
              <w:rPr>
                <w:sz w:val="26"/>
                <w:szCs w:val="26"/>
                <w:lang w:val="pt-BR"/>
              </w:rPr>
              <w:lastRenderedPageBreak/>
              <w:t>thị thông minh và bền vững</w:t>
            </w:r>
          </w:p>
          <w:p w:rsidR="0062721D" w:rsidRPr="0062721D" w:rsidRDefault="0062721D" w:rsidP="0062721D">
            <w:pPr>
              <w:spacing w:after="0" w:line="288" w:lineRule="auto"/>
              <w:rPr>
                <w:sz w:val="26"/>
                <w:szCs w:val="26"/>
                <w:lang w:val="vi-VN"/>
              </w:rPr>
            </w:pPr>
          </w:p>
        </w:tc>
        <w:tc>
          <w:tcPr>
            <w:tcW w:w="4252" w:type="dxa"/>
            <w:shd w:val="clear" w:color="auto" w:fill="auto"/>
          </w:tcPr>
          <w:p w:rsidR="0062721D" w:rsidRPr="0062721D" w:rsidRDefault="00456DA6" w:rsidP="0062721D">
            <w:pPr>
              <w:spacing w:after="0" w:line="288" w:lineRule="auto"/>
              <w:rPr>
                <w:sz w:val="26"/>
                <w:szCs w:val="26"/>
              </w:rPr>
            </w:pPr>
            <w:r>
              <w:rPr>
                <w:sz w:val="26"/>
                <w:szCs w:val="26"/>
              </w:rPr>
              <w:lastRenderedPageBreak/>
              <w:t xml:space="preserve">Hiểu và nắm được những công cụ, </w:t>
            </w:r>
            <w:r>
              <w:rPr>
                <w:sz w:val="26"/>
                <w:szCs w:val="26"/>
              </w:rPr>
              <w:lastRenderedPageBreak/>
              <w:t>chính sách, giải pháp hướng tới ĐT thông minh và bền vững, đặc biệt là việc áp dụng công nghệ thông tin</w:t>
            </w:r>
          </w:p>
        </w:tc>
        <w:tc>
          <w:tcPr>
            <w:tcW w:w="993" w:type="dxa"/>
            <w:shd w:val="clear" w:color="auto" w:fill="auto"/>
          </w:tcPr>
          <w:p w:rsidR="0062721D" w:rsidRPr="0062721D" w:rsidRDefault="00456DA6" w:rsidP="00456DA6">
            <w:pPr>
              <w:spacing w:after="0" w:line="288" w:lineRule="auto"/>
              <w:jc w:val="center"/>
              <w:rPr>
                <w:sz w:val="26"/>
                <w:szCs w:val="26"/>
              </w:rPr>
            </w:pPr>
            <w:r>
              <w:rPr>
                <w:sz w:val="26"/>
                <w:szCs w:val="26"/>
              </w:rPr>
              <w:lastRenderedPageBreak/>
              <w:t>6</w:t>
            </w:r>
          </w:p>
        </w:tc>
        <w:tc>
          <w:tcPr>
            <w:tcW w:w="850" w:type="dxa"/>
            <w:shd w:val="clear" w:color="auto" w:fill="auto"/>
          </w:tcPr>
          <w:p w:rsidR="0062721D" w:rsidRPr="0062721D" w:rsidRDefault="00456DA6" w:rsidP="00456DA6">
            <w:pPr>
              <w:spacing w:after="0" w:line="288" w:lineRule="auto"/>
              <w:jc w:val="center"/>
              <w:rPr>
                <w:sz w:val="26"/>
                <w:szCs w:val="26"/>
              </w:rPr>
            </w:pPr>
            <w:r>
              <w:rPr>
                <w:sz w:val="26"/>
                <w:szCs w:val="26"/>
              </w:rPr>
              <w:t>4</w:t>
            </w:r>
          </w:p>
        </w:tc>
        <w:tc>
          <w:tcPr>
            <w:tcW w:w="815" w:type="dxa"/>
            <w:shd w:val="clear" w:color="auto" w:fill="auto"/>
          </w:tcPr>
          <w:p w:rsidR="0062721D" w:rsidRPr="0062721D" w:rsidRDefault="00456DA6" w:rsidP="00456DA6">
            <w:pPr>
              <w:spacing w:after="0" w:line="288" w:lineRule="auto"/>
              <w:jc w:val="center"/>
              <w:rPr>
                <w:sz w:val="26"/>
                <w:szCs w:val="26"/>
              </w:rPr>
            </w:pPr>
            <w:r>
              <w:rPr>
                <w:sz w:val="26"/>
                <w:szCs w:val="26"/>
              </w:rPr>
              <w:t>10</w:t>
            </w:r>
          </w:p>
        </w:tc>
      </w:tr>
      <w:tr w:rsidR="0062721D" w:rsidRPr="0062721D" w:rsidTr="00656DB8">
        <w:trPr>
          <w:jc w:val="center"/>
        </w:trPr>
        <w:tc>
          <w:tcPr>
            <w:tcW w:w="675" w:type="dxa"/>
            <w:shd w:val="clear" w:color="auto" w:fill="auto"/>
          </w:tcPr>
          <w:p w:rsidR="0062721D" w:rsidRPr="0062721D" w:rsidRDefault="0062721D" w:rsidP="0062721D">
            <w:pPr>
              <w:spacing w:after="0" w:line="288" w:lineRule="auto"/>
              <w:rPr>
                <w:sz w:val="26"/>
                <w:szCs w:val="26"/>
                <w:lang w:val="vi-VN"/>
              </w:rPr>
            </w:pPr>
            <w:r w:rsidRPr="0062721D">
              <w:rPr>
                <w:sz w:val="26"/>
                <w:szCs w:val="26"/>
                <w:lang w:val="vi-VN"/>
              </w:rPr>
              <w:lastRenderedPageBreak/>
              <w:t>3</w:t>
            </w:r>
          </w:p>
        </w:tc>
        <w:tc>
          <w:tcPr>
            <w:tcW w:w="2552" w:type="dxa"/>
            <w:shd w:val="clear" w:color="auto" w:fill="auto"/>
          </w:tcPr>
          <w:p w:rsidR="0062721D" w:rsidRPr="0062721D" w:rsidRDefault="00456DA6" w:rsidP="0062721D">
            <w:pPr>
              <w:spacing w:after="0" w:line="288" w:lineRule="auto"/>
              <w:rPr>
                <w:sz w:val="26"/>
                <w:szCs w:val="26"/>
                <w:lang w:val="vi-VN"/>
              </w:rPr>
            </w:pPr>
            <w:r>
              <w:rPr>
                <w:sz w:val="26"/>
                <w:szCs w:val="26"/>
                <w:lang w:val="pt-BR"/>
              </w:rPr>
              <w:t>Việt Nam với đô thị thông minh và bền vững</w:t>
            </w:r>
          </w:p>
        </w:tc>
        <w:tc>
          <w:tcPr>
            <w:tcW w:w="4252" w:type="dxa"/>
            <w:shd w:val="clear" w:color="auto" w:fill="auto"/>
          </w:tcPr>
          <w:p w:rsidR="0062721D" w:rsidRPr="0062721D" w:rsidRDefault="00456DA6" w:rsidP="0062721D">
            <w:pPr>
              <w:spacing w:after="0" w:line="288" w:lineRule="auto"/>
              <w:rPr>
                <w:sz w:val="26"/>
                <w:szCs w:val="26"/>
              </w:rPr>
            </w:pPr>
            <w:r>
              <w:rPr>
                <w:sz w:val="26"/>
                <w:szCs w:val="26"/>
              </w:rPr>
              <w:t>Những thách thức của Việt Nam và những giải pháp để hướng tới ĐT thông minh và bền vững</w:t>
            </w:r>
          </w:p>
        </w:tc>
        <w:tc>
          <w:tcPr>
            <w:tcW w:w="993" w:type="dxa"/>
            <w:shd w:val="clear" w:color="auto" w:fill="auto"/>
          </w:tcPr>
          <w:p w:rsidR="0062721D" w:rsidRPr="0062721D" w:rsidRDefault="00456DA6" w:rsidP="00456DA6">
            <w:pPr>
              <w:spacing w:after="0" w:line="288" w:lineRule="auto"/>
              <w:jc w:val="center"/>
              <w:rPr>
                <w:sz w:val="26"/>
                <w:szCs w:val="26"/>
              </w:rPr>
            </w:pPr>
            <w:r>
              <w:rPr>
                <w:sz w:val="26"/>
                <w:szCs w:val="26"/>
              </w:rPr>
              <w:t>4</w:t>
            </w:r>
          </w:p>
        </w:tc>
        <w:tc>
          <w:tcPr>
            <w:tcW w:w="850" w:type="dxa"/>
            <w:shd w:val="clear" w:color="auto" w:fill="auto"/>
          </w:tcPr>
          <w:p w:rsidR="0062721D" w:rsidRPr="0062721D" w:rsidRDefault="00456DA6" w:rsidP="00456DA6">
            <w:pPr>
              <w:spacing w:after="0" w:line="288" w:lineRule="auto"/>
              <w:jc w:val="center"/>
              <w:rPr>
                <w:sz w:val="26"/>
                <w:szCs w:val="26"/>
              </w:rPr>
            </w:pPr>
            <w:r>
              <w:rPr>
                <w:sz w:val="26"/>
                <w:szCs w:val="26"/>
              </w:rPr>
              <w:t>6</w:t>
            </w:r>
          </w:p>
        </w:tc>
        <w:tc>
          <w:tcPr>
            <w:tcW w:w="815" w:type="dxa"/>
            <w:shd w:val="clear" w:color="auto" w:fill="auto"/>
          </w:tcPr>
          <w:p w:rsidR="0062721D" w:rsidRPr="0062721D" w:rsidRDefault="00456DA6" w:rsidP="00456DA6">
            <w:pPr>
              <w:spacing w:after="0" w:line="288" w:lineRule="auto"/>
              <w:jc w:val="center"/>
              <w:rPr>
                <w:sz w:val="26"/>
                <w:szCs w:val="26"/>
              </w:rPr>
            </w:pPr>
            <w:r>
              <w:rPr>
                <w:sz w:val="26"/>
                <w:szCs w:val="26"/>
              </w:rPr>
              <w:t>10</w:t>
            </w:r>
          </w:p>
        </w:tc>
      </w:tr>
      <w:tr w:rsidR="0062721D" w:rsidRPr="0062721D" w:rsidTr="00656DB8">
        <w:trPr>
          <w:jc w:val="center"/>
        </w:trPr>
        <w:tc>
          <w:tcPr>
            <w:tcW w:w="675" w:type="dxa"/>
            <w:shd w:val="clear" w:color="auto" w:fill="auto"/>
          </w:tcPr>
          <w:p w:rsidR="0062721D" w:rsidRPr="0062721D" w:rsidRDefault="0062721D" w:rsidP="0062721D">
            <w:pPr>
              <w:spacing w:after="0" w:line="288" w:lineRule="auto"/>
              <w:rPr>
                <w:sz w:val="26"/>
                <w:szCs w:val="26"/>
                <w:lang w:val="vi-VN"/>
              </w:rPr>
            </w:pPr>
          </w:p>
        </w:tc>
        <w:tc>
          <w:tcPr>
            <w:tcW w:w="2552" w:type="dxa"/>
            <w:shd w:val="clear" w:color="auto" w:fill="auto"/>
          </w:tcPr>
          <w:p w:rsidR="0062721D" w:rsidRPr="0062721D" w:rsidRDefault="0062721D" w:rsidP="0062721D">
            <w:pPr>
              <w:spacing w:after="0" w:line="288" w:lineRule="auto"/>
              <w:jc w:val="center"/>
              <w:rPr>
                <w:sz w:val="26"/>
                <w:szCs w:val="26"/>
                <w:lang w:val="vi-VN"/>
              </w:rPr>
            </w:pPr>
            <w:r w:rsidRPr="0062721D">
              <w:rPr>
                <w:sz w:val="26"/>
                <w:szCs w:val="26"/>
                <w:lang w:val="vi-VN"/>
              </w:rPr>
              <w:t>Tổng số</w:t>
            </w:r>
          </w:p>
        </w:tc>
        <w:tc>
          <w:tcPr>
            <w:tcW w:w="4252" w:type="dxa"/>
            <w:shd w:val="clear" w:color="auto" w:fill="auto"/>
          </w:tcPr>
          <w:p w:rsidR="0062721D" w:rsidRPr="0062721D" w:rsidRDefault="0062721D" w:rsidP="0062721D">
            <w:pPr>
              <w:spacing w:after="0" w:line="288" w:lineRule="auto"/>
              <w:rPr>
                <w:sz w:val="26"/>
                <w:szCs w:val="26"/>
                <w:lang w:val="vi-VN"/>
              </w:rPr>
            </w:pPr>
          </w:p>
        </w:tc>
        <w:tc>
          <w:tcPr>
            <w:tcW w:w="993" w:type="dxa"/>
            <w:shd w:val="clear" w:color="auto" w:fill="auto"/>
          </w:tcPr>
          <w:p w:rsidR="0062721D" w:rsidRPr="0062721D" w:rsidRDefault="00456DA6" w:rsidP="00456DA6">
            <w:pPr>
              <w:spacing w:after="0" w:line="288" w:lineRule="auto"/>
              <w:jc w:val="center"/>
              <w:rPr>
                <w:sz w:val="26"/>
                <w:szCs w:val="26"/>
              </w:rPr>
            </w:pPr>
            <w:r>
              <w:rPr>
                <w:sz w:val="26"/>
                <w:szCs w:val="26"/>
              </w:rPr>
              <w:t>16</w:t>
            </w:r>
          </w:p>
        </w:tc>
        <w:tc>
          <w:tcPr>
            <w:tcW w:w="850" w:type="dxa"/>
            <w:shd w:val="clear" w:color="auto" w:fill="auto"/>
          </w:tcPr>
          <w:p w:rsidR="0062721D" w:rsidRPr="00456DA6" w:rsidRDefault="00456DA6" w:rsidP="00456DA6">
            <w:pPr>
              <w:spacing w:after="0" w:line="288" w:lineRule="auto"/>
              <w:jc w:val="center"/>
              <w:rPr>
                <w:sz w:val="26"/>
                <w:szCs w:val="26"/>
              </w:rPr>
            </w:pPr>
            <w:r>
              <w:rPr>
                <w:sz w:val="26"/>
                <w:szCs w:val="26"/>
              </w:rPr>
              <w:t>14</w:t>
            </w:r>
          </w:p>
        </w:tc>
        <w:tc>
          <w:tcPr>
            <w:tcW w:w="815" w:type="dxa"/>
            <w:shd w:val="clear" w:color="auto" w:fill="auto"/>
          </w:tcPr>
          <w:p w:rsidR="0062721D" w:rsidRPr="0062721D" w:rsidRDefault="00456DA6" w:rsidP="00456DA6">
            <w:pPr>
              <w:spacing w:after="0" w:line="288" w:lineRule="auto"/>
              <w:jc w:val="center"/>
              <w:rPr>
                <w:sz w:val="26"/>
                <w:szCs w:val="26"/>
              </w:rPr>
            </w:pPr>
            <w:r>
              <w:rPr>
                <w:sz w:val="26"/>
                <w:szCs w:val="26"/>
              </w:rPr>
              <w:t>30</w:t>
            </w:r>
          </w:p>
        </w:tc>
      </w:tr>
    </w:tbl>
    <w:p w:rsidR="0062721D" w:rsidRPr="0062721D" w:rsidRDefault="0062721D" w:rsidP="00456DA6">
      <w:pPr>
        <w:pStyle w:val="Heading2"/>
        <w:spacing w:before="240"/>
        <w:rPr>
          <w:rFonts w:ascii="Times New Roman" w:hAnsi="Times New Roman"/>
          <w:szCs w:val="26"/>
          <w:lang w:val="vi-VN"/>
        </w:rPr>
      </w:pPr>
      <w:r w:rsidRPr="0062721D">
        <w:rPr>
          <w:rFonts w:ascii="Times New Roman" w:hAnsi="Times New Roman"/>
          <w:szCs w:val="26"/>
          <w:lang w:val="vi-VN"/>
        </w:rPr>
        <w:t>V. PHƯƠNG PHÁP ĐÁNH GIÁ HỌC PHẦN</w:t>
      </w:r>
    </w:p>
    <w:p w:rsidR="0062721D" w:rsidRPr="00456DA6" w:rsidRDefault="0062721D" w:rsidP="00456DA6">
      <w:pPr>
        <w:pStyle w:val="ListParagraph"/>
        <w:numPr>
          <w:ilvl w:val="0"/>
          <w:numId w:val="5"/>
        </w:numPr>
        <w:spacing w:before="240" w:after="120" w:line="288" w:lineRule="auto"/>
        <w:ind w:left="284" w:hanging="284"/>
        <w:contextualSpacing w:val="0"/>
        <w:rPr>
          <w:sz w:val="26"/>
          <w:szCs w:val="26"/>
          <w:lang w:val="vi-VN"/>
        </w:rPr>
      </w:pPr>
      <w:r w:rsidRPr="00456DA6">
        <w:rPr>
          <w:sz w:val="26"/>
          <w:szCs w:val="26"/>
          <w:lang w:val="vi-VN"/>
        </w:rPr>
        <w:t>Đánh giá quá trình học tập (40%) được dựa vào: Trình bày cá nhân và bài kiểm tra (mỗi loại 20%)</w:t>
      </w:r>
    </w:p>
    <w:p w:rsidR="0062721D" w:rsidRPr="00456DA6" w:rsidRDefault="0062721D" w:rsidP="00456DA6">
      <w:pPr>
        <w:pStyle w:val="ListParagraph"/>
        <w:numPr>
          <w:ilvl w:val="0"/>
          <w:numId w:val="5"/>
        </w:numPr>
        <w:spacing w:before="240" w:after="120" w:line="288" w:lineRule="auto"/>
        <w:ind w:left="284" w:hanging="284"/>
        <w:contextualSpacing w:val="0"/>
        <w:rPr>
          <w:sz w:val="26"/>
          <w:szCs w:val="26"/>
          <w:lang w:val="vi-VN"/>
        </w:rPr>
      </w:pPr>
      <w:r w:rsidRPr="00456DA6">
        <w:rPr>
          <w:sz w:val="26"/>
          <w:szCs w:val="26"/>
          <w:lang w:val="vi-VN"/>
        </w:rPr>
        <w:t>Thi hết học phầ</w:t>
      </w:r>
      <w:r w:rsidR="00456DA6" w:rsidRPr="00456DA6">
        <w:rPr>
          <w:sz w:val="26"/>
          <w:szCs w:val="26"/>
          <w:lang w:val="vi-VN"/>
        </w:rPr>
        <w:t>n (60%)</w:t>
      </w:r>
    </w:p>
    <w:p w:rsidR="0062721D" w:rsidRPr="00456DA6" w:rsidRDefault="0062721D" w:rsidP="00456DA6">
      <w:pPr>
        <w:pStyle w:val="ListParagraph"/>
        <w:numPr>
          <w:ilvl w:val="0"/>
          <w:numId w:val="5"/>
        </w:numPr>
        <w:spacing w:before="240" w:after="120" w:line="288" w:lineRule="auto"/>
        <w:ind w:left="284" w:hanging="284"/>
        <w:contextualSpacing w:val="0"/>
        <w:rPr>
          <w:sz w:val="26"/>
          <w:szCs w:val="26"/>
          <w:lang w:val="vi-VN"/>
        </w:rPr>
      </w:pPr>
      <w:r w:rsidRPr="00456DA6">
        <w:rPr>
          <w:sz w:val="26"/>
          <w:szCs w:val="26"/>
          <w:lang w:val="vi-VN"/>
        </w:rPr>
        <w:t xml:space="preserve">Thang điểm: 10 </w:t>
      </w:r>
    </w:p>
    <w:p w:rsidR="0062721D" w:rsidRPr="0062721D" w:rsidRDefault="0062721D" w:rsidP="00456DA6">
      <w:pPr>
        <w:pStyle w:val="Heading2"/>
        <w:spacing w:before="240"/>
        <w:rPr>
          <w:rFonts w:ascii="Times New Roman" w:hAnsi="Times New Roman"/>
          <w:szCs w:val="26"/>
          <w:lang w:val="vi-VN"/>
        </w:rPr>
      </w:pPr>
      <w:r w:rsidRPr="0062721D">
        <w:rPr>
          <w:rFonts w:ascii="Times New Roman" w:hAnsi="Times New Roman"/>
          <w:szCs w:val="26"/>
          <w:lang w:val="vi-VN"/>
        </w:rPr>
        <w:t>V. NỘI DUNG GIẢNG DẠY</w:t>
      </w:r>
    </w:p>
    <w:p w:rsidR="0062721D" w:rsidRPr="00456DA6" w:rsidRDefault="0062721D" w:rsidP="00456DA6">
      <w:pPr>
        <w:spacing w:before="240" w:after="120" w:line="288" w:lineRule="auto"/>
        <w:ind w:left="420" w:hanging="420"/>
        <w:rPr>
          <w:b/>
          <w:sz w:val="26"/>
          <w:szCs w:val="26"/>
        </w:rPr>
      </w:pPr>
      <w:r w:rsidRPr="0062721D">
        <w:rPr>
          <w:b/>
          <w:sz w:val="26"/>
          <w:szCs w:val="26"/>
          <w:lang w:val="vi-VN"/>
        </w:rPr>
        <w:t xml:space="preserve">1. CHUYÊN ĐỀ 1:  </w:t>
      </w:r>
      <w:r w:rsidR="00456DA6">
        <w:rPr>
          <w:b/>
          <w:sz w:val="26"/>
          <w:szCs w:val="26"/>
        </w:rPr>
        <w:t>TỔNG QUAN VỀ ĐÔ THỊ THÔNG MINH VÀ BỀN VỮNG</w:t>
      </w:r>
    </w:p>
    <w:p w:rsidR="0062721D" w:rsidRPr="0062721D" w:rsidRDefault="0062721D" w:rsidP="00456DA6">
      <w:pPr>
        <w:spacing w:before="240" w:after="120" w:line="288" w:lineRule="auto"/>
        <w:rPr>
          <w:sz w:val="26"/>
          <w:szCs w:val="26"/>
        </w:rPr>
      </w:pPr>
      <w:r w:rsidRPr="0062721D">
        <w:rPr>
          <w:b/>
          <w:sz w:val="26"/>
          <w:szCs w:val="26"/>
          <w:lang w:val="vi-VN"/>
        </w:rPr>
        <w:t xml:space="preserve">A. Mục tiêu của chuyên đề: </w:t>
      </w:r>
      <w:r w:rsidRPr="0062721D">
        <w:rPr>
          <w:sz w:val="26"/>
          <w:szCs w:val="26"/>
          <w:lang w:val="vi-VN"/>
        </w:rPr>
        <w:t xml:space="preserve">Giới thiệu và thảo luận </w:t>
      </w:r>
      <w:r w:rsidRPr="0062721D">
        <w:rPr>
          <w:sz w:val="26"/>
          <w:szCs w:val="26"/>
        </w:rPr>
        <w:t>các khái niệm, nguyên tắc</w:t>
      </w:r>
      <w:r w:rsidR="00456DA6">
        <w:rPr>
          <w:sz w:val="26"/>
          <w:szCs w:val="26"/>
        </w:rPr>
        <w:t>, tính chất đặc điểm</w:t>
      </w:r>
      <w:r w:rsidRPr="0062721D">
        <w:rPr>
          <w:sz w:val="26"/>
          <w:szCs w:val="26"/>
        </w:rPr>
        <w:t xml:space="preserve"> cơ bản </w:t>
      </w:r>
      <w:r w:rsidR="00456DA6">
        <w:rPr>
          <w:sz w:val="26"/>
          <w:szCs w:val="26"/>
        </w:rPr>
        <w:t>của đô thị thông minh và bền vững</w:t>
      </w:r>
      <w:r w:rsidRPr="0062721D">
        <w:rPr>
          <w:sz w:val="26"/>
          <w:szCs w:val="26"/>
          <w:lang w:val="vi-VN"/>
        </w:rPr>
        <w:t xml:space="preserve">. Bên cạnh đó </w:t>
      </w:r>
      <w:r w:rsidRPr="0062721D">
        <w:rPr>
          <w:sz w:val="26"/>
          <w:szCs w:val="26"/>
        </w:rPr>
        <w:t xml:space="preserve">chuyên đề này </w:t>
      </w:r>
      <w:r w:rsidRPr="0062721D">
        <w:rPr>
          <w:sz w:val="26"/>
          <w:szCs w:val="26"/>
          <w:lang w:val="vi-VN"/>
        </w:rPr>
        <w:t xml:space="preserve">cũng sẽ cung cấp cho người học </w:t>
      </w:r>
      <w:r w:rsidR="00456DA6">
        <w:rPr>
          <w:sz w:val="26"/>
          <w:szCs w:val="26"/>
        </w:rPr>
        <w:t>những xu thế cùng những nhân tố chi phối sự phát triển các đô thị thông minh và bền vững trên thế giới</w:t>
      </w:r>
      <w:r w:rsidRPr="0062721D">
        <w:rPr>
          <w:sz w:val="26"/>
          <w:szCs w:val="26"/>
        </w:rPr>
        <w:t>.</w:t>
      </w:r>
    </w:p>
    <w:p w:rsidR="0062721D" w:rsidRPr="0062721D" w:rsidRDefault="00456DA6" w:rsidP="00456DA6">
      <w:pPr>
        <w:spacing w:before="240" w:after="120" w:line="288" w:lineRule="auto"/>
        <w:rPr>
          <w:b/>
          <w:sz w:val="26"/>
          <w:szCs w:val="26"/>
          <w:lang w:val="vi-VN"/>
        </w:rPr>
      </w:pPr>
      <w:r>
        <w:rPr>
          <w:b/>
          <w:sz w:val="26"/>
          <w:szCs w:val="26"/>
          <w:lang w:val="vi-VN"/>
        </w:rPr>
        <w:t xml:space="preserve">B. </w:t>
      </w:r>
      <w:r w:rsidR="0062721D" w:rsidRPr="0062721D">
        <w:rPr>
          <w:b/>
          <w:sz w:val="26"/>
          <w:szCs w:val="26"/>
          <w:lang w:val="vi-VN"/>
        </w:rPr>
        <w:t>Nội dung của chuyên đề</w:t>
      </w:r>
    </w:p>
    <w:p w:rsidR="0062721D" w:rsidRPr="0062721D" w:rsidRDefault="0062721D" w:rsidP="00456DA6">
      <w:pPr>
        <w:spacing w:before="120" w:after="0" w:line="288" w:lineRule="auto"/>
        <w:rPr>
          <w:color w:val="000000"/>
          <w:sz w:val="26"/>
          <w:szCs w:val="26"/>
        </w:rPr>
      </w:pPr>
      <w:r w:rsidRPr="0062721D">
        <w:rPr>
          <w:color w:val="000000"/>
          <w:sz w:val="26"/>
          <w:szCs w:val="26"/>
          <w:lang w:val="vi-VN"/>
        </w:rPr>
        <w:t xml:space="preserve">1.1. </w:t>
      </w:r>
      <w:r w:rsidR="00456DA6">
        <w:rPr>
          <w:color w:val="000000"/>
          <w:sz w:val="26"/>
          <w:szCs w:val="26"/>
        </w:rPr>
        <w:t>Đô thị thông minh</w:t>
      </w:r>
    </w:p>
    <w:p w:rsidR="0062721D" w:rsidRPr="0062721D" w:rsidRDefault="0062721D" w:rsidP="00456DA6">
      <w:pPr>
        <w:spacing w:before="120" w:after="0" w:line="288" w:lineRule="auto"/>
        <w:ind w:firstLine="720"/>
        <w:rPr>
          <w:color w:val="000000"/>
          <w:sz w:val="26"/>
          <w:szCs w:val="26"/>
        </w:rPr>
      </w:pPr>
      <w:r w:rsidRPr="0062721D">
        <w:rPr>
          <w:color w:val="000000"/>
          <w:sz w:val="26"/>
          <w:szCs w:val="26"/>
        </w:rPr>
        <w:t>1.1.1. Khái niệm</w:t>
      </w:r>
    </w:p>
    <w:p w:rsidR="0062721D" w:rsidRPr="0062721D" w:rsidRDefault="0062721D" w:rsidP="00456DA6">
      <w:pPr>
        <w:spacing w:before="120" w:after="0" w:line="288" w:lineRule="auto"/>
        <w:ind w:firstLine="720"/>
        <w:rPr>
          <w:color w:val="000000"/>
          <w:sz w:val="26"/>
          <w:szCs w:val="26"/>
        </w:rPr>
      </w:pPr>
      <w:r w:rsidRPr="0062721D">
        <w:rPr>
          <w:color w:val="000000"/>
          <w:sz w:val="26"/>
          <w:szCs w:val="26"/>
        </w:rPr>
        <w:t xml:space="preserve">1.1.2. </w:t>
      </w:r>
      <w:r w:rsidR="00456DA6">
        <w:rPr>
          <w:color w:val="000000"/>
          <w:sz w:val="26"/>
          <w:szCs w:val="26"/>
        </w:rPr>
        <w:t>Tính chất, đặc điểm của đô thị thông minh</w:t>
      </w:r>
    </w:p>
    <w:p w:rsidR="0062721D" w:rsidRPr="0062721D" w:rsidRDefault="0062721D" w:rsidP="00456DA6">
      <w:pPr>
        <w:spacing w:before="120" w:after="0" w:line="288" w:lineRule="auto"/>
        <w:rPr>
          <w:color w:val="000000"/>
          <w:sz w:val="26"/>
          <w:szCs w:val="26"/>
        </w:rPr>
      </w:pPr>
      <w:r w:rsidRPr="0062721D">
        <w:rPr>
          <w:color w:val="000000"/>
          <w:sz w:val="26"/>
          <w:szCs w:val="26"/>
        </w:rPr>
        <w:t xml:space="preserve">1.2. </w:t>
      </w:r>
      <w:r w:rsidR="00456DA6">
        <w:rPr>
          <w:color w:val="000000"/>
          <w:sz w:val="26"/>
          <w:szCs w:val="26"/>
        </w:rPr>
        <w:t>Đô thị bền vững</w:t>
      </w:r>
    </w:p>
    <w:p w:rsidR="0062721D" w:rsidRPr="0062721D" w:rsidRDefault="0062721D" w:rsidP="00456DA6">
      <w:pPr>
        <w:spacing w:before="120" w:after="0" w:line="288" w:lineRule="auto"/>
        <w:ind w:firstLine="720"/>
        <w:rPr>
          <w:color w:val="000000"/>
          <w:sz w:val="26"/>
          <w:szCs w:val="26"/>
        </w:rPr>
      </w:pPr>
      <w:r w:rsidRPr="0062721D">
        <w:rPr>
          <w:color w:val="000000"/>
          <w:sz w:val="26"/>
          <w:szCs w:val="26"/>
        </w:rPr>
        <w:t>1.2.1. Khái niệm</w:t>
      </w:r>
    </w:p>
    <w:p w:rsidR="0062721D" w:rsidRPr="0062721D" w:rsidRDefault="0062721D" w:rsidP="00456DA6">
      <w:pPr>
        <w:spacing w:before="120" w:after="0" w:line="288" w:lineRule="auto"/>
        <w:ind w:firstLine="720"/>
        <w:rPr>
          <w:color w:val="000000"/>
          <w:sz w:val="26"/>
          <w:szCs w:val="26"/>
        </w:rPr>
      </w:pPr>
      <w:r w:rsidRPr="0062721D">
        <w:rPr>
          <w:color w:val="000000"/>
          <w:sz w:val="26"/>
          <w:szCs w:val="26"/>
        </w:rPr>
        <w:t xml:space="preserve">1.2.2. </w:t>
      </w:r>
      <w:r w:rsidR="00456DA6">
        <w:rPr>
          <w:color w:val="000000"/>
          <w:sz w:val="26"/>
          <w:szCs w:val="26"/>
        </w:rPr>
        <w:t>Tính chất, đặc điểm của đô thị bền vững</w:t>
      </w:r>
    </w:p>
    <w:p w:rsidR="0062721D" w:rsidRPr="0062721D" w:rsidRDefault="0062721D" w:rsidP="00456DA6">
      <w:pPr>
        <w:spacing w:before="120" w:after="0" w:line="288" w:lineRule="auto"/>
        <w:ind w:firstLine="720"/>
        <w:rPr>
          <w:color w:val="000000"/>
          <w:sz w:val="26"/>
          <w:szCs w:val="26"/>
        </w:rPr>
      </w:pPr>
      <w:r w:rsidRPr="0062721D">
        <w:rPr>
          <w:color w:val="000000"/>
          <w:sz w:val="26"/>
          <w:szCs w:val="26"/>
        </w:rPr>
        <w:t xml:space="preserve">1.2.3. </w:t>
      </w:r>
      <w:r w:rsidR="00456DA6">
        <w:rPr>
          <w:color w:val="000000"/>
          <w:sz w:val="26"/>
          <w:szCs w:val="26"/>
        </w:rPr>
        <w:t>Các thước đo sự bền vững trong đô thị</w:t>
      </w:r>
    </w:p>
    <w:p w:rsidR="0062721D" w:rsidRPr="0062721D" w:rsidRDefault="0062721D" w:rsidP="00456DA6">
      <w:pPr>
        <w:spacing w:before="120" w:after="0" w:line="288" w:lineRule="auto"/>
        <w:rPr>
          <w:color w:val="000000"/>
          <w:sz w:val="26"/>
          <w:szCs w:val="26"/>
        </w:rPr>
      </w:pPr>
      <w:r w:rsidRPr="0062721D">
        <w:rPr>
          <w:color w:val="000000"/>
          <w:sz w:val="26"/>
          <w:szCs w:val="26"/>
        </w:rPr>
        <w:t xml:space="preserve">1.3. </w:t>
      </w:r>
      <w:r w:rsidR="00456DA6">
        <w:rPr>
          <w:color w:val="000000"/>
          <w:sz w:val="26"/>
          <w:szCs w:val="26"/>
        </w:rPr>
        <w:t>Xu hướng đô thị thông minh và bền vững trên thế giới</w:t>
      </w:r>
    </w:p>
    <w:p w:rsidR="0062721D" w:rsidRPr="0062721D" w:rsidRDefault="0062721D" w:rsidP="00456DA6">
      <w:pPr>
        <w:spacing w:before="120" w:after="0" w:line="288" w:lineRule="auto"/>
        <w:ind w:firstLine="720"/>
        <w:rPr>
          <w:color w:val="000000"/>
          <w:sz w:val="26"/>
          <w:szCs w:val="26"/>
        </w:rPr>
      </w:pPr>
      <w:r w:rsidRPr="0062721D">
        <w:rPr>
          <w:color w:val="000000"/>
          <w:sz w:val="26"/>
          <w:szCs w:val="26"/>
        </w:rPr>
        <w:lastRenderedPageBreak/>
        <w:t xml:space="preserve">1.3.1. </w:t>
      </w:r>
      <w:r w:rsidR="00456DA6">
        <w:rPr>
          <w:color w:val="000000"/>
          <w:sz w:val="26"/>
          <w:szCs w:val="26"/>
        </w:rPr>
        <w:t>Các nhân tố chi phối xu hướng đô thị thông minh và bền vững</w:t>
      </w:r>
    </w:p>
    <w:p w:rsidR="00456DA6" w:rsidRDefault="0062721D" w:rsidP="00456DA6">
      <w:pPr>
        <w:spacing w:before="120" w:after="0" w:line="288" w:lineRule="auto"/>
        <w:ind w:firstLine="720"/>
        <w:rPr>
          <w:color w:val="000000"/>
          <w:sz w:val="26"/>
          <w:szCs w:val="26"/>
        </w:rPr>
      </w:pPr>
      <w:r w:rsidRPr="0062721D">
        <w:rPr>
          <w:color w:val="000000"/>
          <w:sz w:val="26"/>
          <w:szCs w:val="26"/>
        </w:rPr>
        <w:t>1.3.2.</w:t>
      </w:r>
      <w:r w:rsidR="00456DA6">
        <w:rPr>
          <w:color w:val="000000"/>
          <w:sz w:val="26"/>
          <w:szCs w:val="26"/>
        </w:rPr>
        <w:t xml:space="preserve"> Thực trạng và sự phát triển đô thị thông minh và bền vững trên thế giới</w:t>
      </w:r>
    </w:p>
    <w:p w:rsidR="0062721D" w:rsidRPr="001B7A6B" w:rsidRDefault="00456DA6" w:rsidP="00456DA6">
      <w:pPr>
        <w:tabs>
          <w:tab w:val="left" w:pos="709"/>
        </w:tabs>
        <w:spacing w:before="120" w:after="0" w:line="288" w:lineRule="auto"/>
        <w:rPr>
          <w:color w:val="000000"/>
          <w:sz w:val="26"/>
          <w:szCs w:val="24"/>
          <w:lang w:val="vi-VN"/>
        </w:rPr>
      </w:pPr>
      <w:r>
        <w:rPr>
          <w:b/>
          <w:spacing w:val="-6"/>
          <w:sz w:val="26"/>
          <w:szCs w:val="24"/>
          <w:lang w:val="vi-VN"/>
        </w:rPr>
        <w:t xml:space="preserve">C. </w:t>
      </w:r>
      <w:r w:rsidR="0062721D" w:rsidRPr="001B7A6B">
        <w:rPr>
          <w:b/>
          <w:sz w:val="26"/>
          <w:szCs w:val="24"/>
          <w:lang w:val="vi-VN"/>
        </w:rPr>
        <w:t xml:space="preserve">Tài liệu tham khảo bắt buộc </w:t>
      </w:r>
      <w:r w:rsidR="0062721D" w:rsidRPr="001B7A6B">
        <w:rPr>
          <w:b/>
          <w:spacing w:val="-6"/>
          <w:sz w:val="26"/>
          <w:szCs w:val="24"/>
          <w:lang w:val="vi-VN"/>
        </w:rPr>
        <w:t>dùng</w:t>
      </w:r>
      <w:r w:rsidR="0062721D" w:rsidRPr="001B7A6B">
        <w:rPr>
          <w:b/>
          <w:sz w:val="26"/>
          <w:szCs w:val="24"/>
          <w:lang w:val="vi-VN"/>
        </w:rPr>
        <w:t xml:space="preserve"> cho chuyên đề</w:t>
      </w:r>
    </w:p>
    <w:p w:rsidR="00456DA6" w:rsidRPr="00456DA6" w:rsidRDefault="00456DA6" w:rsidP="00456DA6">
      <w:pPr>
        <w:shd w:val="clear" w:color="auto" w:fill="FFFFFF"/>
        <w:spacing w:before="240" w:after="0" w:line="288" w:lineRule="auto"/>
        <w:ind w:left="567" w:hanging="567"/>
        <w:rPr>
          <w:sz w:val="26"/>
        </w:rPr>
      </w:pPr>
      <w:r w:rsidRPr="00456DA6">
        <w:rPr>
          <w:sz w:val="26"/>
        </w:rPr>
        <w:t>Chan, D. (2016). Defining Smart Cities Seminar: A Guiding Framework.</w:t>
      </w:r>
    </w:p>
    <w:p w:rsidR="00456DA6" w:rsidRPr="00456DA6" w:rsidRDefault="00456DA6" w:rsidP="00456DA6">
      <w:pPr>
        <w:shd w:val="clear" w:color="auto" w:fill="FFFFFF"/>
        <w:spacing w:before="240" w:after="0" w:line="288" w:lineRule="auto"/>
        <w:ind w:left="567" w:hanging="567"/>
        <w:rPr>
          <w:sz w:val="26"/>
        </w:rPr>
      </w:pPr>
      <w:r w:rsidRPr="00456DA6">
        <w:rPr>
          <w:sz w:val="26"/>
        </w:rPr>
        <w:t>Goldsmith, S., &amp; Crawford, S. (2014). The Responsive City: Engaging Communities Through Data-Smart Governance. John Wiley &amp; Sons.</w:t>
      </w:r>
    </w:p>
    <w:p w:rsidR="00456DA6" w:rsidRPr="00456DA6" w:rsidRDefault="00456DA6" w:rsidP="00456DA6">
      <w:pPr>
        <w:shd w:val="clear" w:color="auto" w:fill="FFFFFF"/>
        <w:spacing w:before="240" w:after="0" w:line="288" w:lineRule="auto"/>
        <w:ind w:left="567" w:hanging="567"/>
        <w:rPr>
          <w:sz w:val="26"/>
        </w:rPr>
      </w:pPr>
      <w:r w:rsidRPr="00456DA6">
        <w:rPr>
          <w:sz w:val="26"/>
        </w:rPr>
        <w:t>Mele, N. (2013). The end of big: How the internet makes David the new Goliath. Macmillan.</w:t>
      </w:r>
    </w:p>
    <w:p w:rsidR="00456DA6" w:rsidRPr="00456DA6" w:rsidRDefault="00456DA6" w:rsidP="00456DA6">
      <w:pPr>
        <w:spacing w:before="120" w:after="0" w:line="288" w:lineRule="auto"/>
        <w:ind w:left="567" w:hanging="567"/>
        <w:rPr>
          <w:sz w:val="26"/>
        </w:rPr>
      </w:pPr>
      <w:r w:rsidRPr="00456DA6">
        <w:rPr>
          <w:sz w:val="26"/>
        </w:rPr>
        <w:t xml:space="preserve">Portney, Kent E., “Taking Sustainable Cities Seriously: Economic Development, the Environment, and Quality of Life in American Cities”, Cambridge, Chapter 6: Is Sustainable City a More Egalitarian Place? Sustainable Communities, Environmental Equity, and Social Justice, MIT Press, 2003. </w:t>
      </w:r>
    </w:p>
    <w:p w:rsidR="00456DA6" w:rsidRPr="00456DA6" w:rsidRDefault="00456DA6" w:rsidP="00456DA6">
      <w:pPr>
        <w:spacing w:before="120" w:after="0" w:line="288" w:lineRule="auto"/>
        <w:ind w:left="567" w:hanging="567"/>
        <w:rPr>
          <w:sz w:val="26"/>
        </w:rPr>
      </w:pPr>
      <w:r w:rsidRPr="00456DA6">
        <w:rPr>
          <w:sz w:val="26"/>
        </w:rPr>
        <w:t xml:space="preserve">Jenks Mike, Jones Colin, “Dimensions of the Sustainable City”, Chapter 5: Social Acceptability, SpringerLink, 2010 (e-book in library) </w:t>
      </w:r>
      <w:hyperlink r:id="rId8" w:history="1">
        <w:r w:rsidRPr="00456DA6">
          <w:rPr>
            <w:rStyle w:val="Hyperlink"/>
            <w:sz w:val="26"/>
          </w:rPr>
          <w:t>https://clio.columbia.edu/quicksearch?q=Dimensions+of+sustainable+cities&amp;commit=Search</w:t>
        </w:r>
      </w:hyperlink>
      <w:r w:rsidRPr="00456DA6">
        <w:rPr>
          <w:sz w:val="26"/>
        </w:rPr>
        <w:t>)</w:t>
      </w:r>
    </w:p>
    <w:p w:rsidR="00456DA6" w:rsidRPr="00456DA6" w:rsidRDefault="00456DA6" w:rsidP="00456DA6">
      <w:pPr>
        <w:spacing w:before="120" w:after="0" w:line="288" w:lineRule="auto"/>
        <w:ind w:left="567" w:hanging="567"/>
        <w:rPr>
          <w:sz w:val="26"/>
        </w:rPr>
      </w:pPr>
      <w:r w:rsidRPr="00456DA6">
        <w:rPr>
          <w:sz w:val="26"/>
        </w:rPr>
        <w:t xml:space="preserve">Perlman Janice E., Sheehan Molly O’Meara, “Fighting Poverty &amp; Environmental Justice in Cities”, 2007 State of the World: Our Urban Future, Chapter 9, World Watch Institute. </w:t>
      </w:r>
      <w:hyperlink r:id="rId9" w:history="1">
        <w:r w:rsidRPr="00456DA6">
          <w:rPr>
            <w:rStyle w:val="Hyperlink"/>
            <w:sz w:val="26"/>
          </w:rPr>
          <w:t>http://www.megacitiesproject.org/pdf/SOW_07_chapter_9.pdf</w:t>
        </w:r>
      </w:hyperlink>
    </w:p>
    <w:p w:rsidR="0062721D" w:rsidRPr="00456DA6" w:rsidRDefault="00456DA6" w:rsidP="00456DA6">
      <w:pPr>
        <w:spacing w:before="120" w:after="0" w:line="288" w:lineRule="auto"/>
        <w:rPr>
          <w:b/>
          <w:sz w:val="26"/>
          <w:szCs w:val="24"/>
        </w:rPr>
      </w:pPr>
      <w:r>
        <w:rPr>
          <w:b/>
          <w:sz w:val="26"/>
          <w:szCs w:val="24"/>
          <w:lang w:val="vi-VN"/>
        </w:rPr>
        <w:t>D.</w:t>
      </w:r>
      <w:r w:rsidR="0062721D" w:rsidRPr="001B7A6B">
        <w:rPr>
          <w:b/>
          <w:sz w:val="26"/>
          <w:szCs w:val="24"/>
          <w:lang w:val="vi-VN"/>
        </w:rPr>
        <w:t>Vấn đề cần nghiên cứu, thảo luận cho chuyên đề</w:t>
      </w:r>
    </w:p>
    <w:p w:rsidR="0062721D" w:rsidRPr="00456DA6" w:rsidRDefault="00456DA6" w:rsidP="00456DA6">
      <w:pPr>
        <w:pStyle w:val="ListParagraph"/>
        <w:numPr>
          <w:ilvl w:val="0"/>
          <w:numId w:val="6"/>
        </w:numPr>
        <w:spacing w:before="120" w:after="0" w:line="288" w:lineRule="auto"/>
        <w:ind w:left="426" w:hanging="426"/>
        <w:rPr>
          <w:sz w:val="26"/>
          <w:szCs w:val="24"/>
          <w:lang w:val="vi-VN"/>
        </w:rPr>
      </w:pPr>
      <w:r>
        <w:rPr>
          <w:sz w:val="26"/>
          <w:szCs w:val="24"/>
        </w:rPr>
        <w:t>Những nhân tố chi phối đô thị thông minh và bền vững tại Việt Nam là gì?</w:t>
      </w:r>
    </w:p>
    <w:p w:rsidR="0062721D" w:rsidRPr="00456DA6" w:rsidRDefault="00456DA6" w:rsidP="00456DA6">
      <w:pPr>
        <w:pStyle w:val="ListParagraph"/>
        <w:numPr>
          <w:ilvl w:val="0"/>
          <w:numId w:val="6"/>
        </w:numPr>
        <w:spacing w:before="120" w:after="0" w:line="288" w:lineRule="auto"/>
        <w:ind w:left="426" w:hanging="426"/>
        <w:rPr>
          <w:color w:val="000000"/>
          <w:sz w:val="26"/>
          <w:szCs w:val="24"/>
        </w:rPr>
      </w:pPr>
      <w:r>
        <w:rPr>
          <w:color w:val="000000"/>
          <w:sz w:val="26"/>
          <w:szCs w:val="24"/>
        </w:rPr>
        <w:t>Thảo luận về những tính chất và đặc điểm của đô thị thông minh và bền vững tại Việt Nam</w:t>
      </w:r>
    </w:p>
    <w:p w:rsidR="0062721D" w:rsidRPr="00456DA6" w:rsidRDefault="00456DA6" w:rsidP="00456DA6">
      <w:pPr>
        <w:pStyle w:val="ListParagraph"/>
        <w:numPr>
          <w:ilvl w:val="0"/>
          <w:numId w:val="6"/>
        </w:numPr>
        <w:spacing w:before="120" w:after="0" w:line="288" w:lineRule="auto"/>
        <w:ind w:left="426" w:hanging="426"/>
        <w:rPr>
          <w:color w:val="000000"/>
          <w:sz w:val="26"/>
          <w:szCs w:val="24"/>
        </w:rPr>
      </w:pPr>
      <w:r>
        <w:rPr>
          <w:color w:val="000000"/>
          <w:sz w:val="26"/>
          <w:szCs w:val="24"/>
        </w:rPr>
        <w:t xml:space="preserve">Dự báo xu thế đô thị thông minh trong sự hỗ trợ của cách mạng công nghệ 4.0. </w:t>
      </w:r>
    </w:p>
    <w:p w:rsidR="0062721D" w:rsidRPr="001B7A6B" w:rsidRDefault="0062721D" w:rsidP="00456DA6">
      <w:pPr>
        <w:spacing w:before="120" w:after="0" w:line="288" w:lineRule="auto"/>
        <w:ind w:left="420" w:hanging="420"/>
        <w:rPr>
          <w:b/>
          <w:sz w:val="26"/>
          <w:szCs w:val="24"/>
          <w:lang w:val="vi-VN"/>
        </w:rPr>
      </w:pPr>
      <w:r w:rsidRPr="001B7A6B">
        <w:rPr>
          <w:b/>
          <w:sz w:val="26"/>
          <w:szCs w:val="24"/>
          <w:lang w:val="vi-VN"/>
        </w:rPr>
        <w:t xml:space="preserve">2. CHUYÊN ĐỀ 2: </w:t>
      </w:r>
      <w:r w:rsidR="00456DA6">
        <w:rPr>
          <w:b/>
          <w:sz w:val="26"/>
          <w:szCs w:val="24"/>
        </w:rPr>
        <w:t>CÁC GIẢI PHÁP CHO ĐÔ THỊ THÔNG MINH VÀ BỀN VỮNG</w:t>
      </w:r>
    </w:p>
    <w:p w:rsidR="0062721D" w:rsidRPr="00456DA6" w:rsidRDefault="0062721D" w:rsidP="00456DA6">
      <w:pPr>
        <w:spacing w:before="120" w:after="0" w:line="288" w:lineRule="auto"/>
        <w:rPr>
          <w:b/>
          <w:sz w:val="26"/>
          <w:szCs w:val="24"/>
        </w:rPr>
      </w:pPr>
      <w:r w:rsidRPr="001B7A6B">
        <w:rPr>
          <w:b/>
          <w:sz w:val="26"/>
          <w:szCs w:val="24"/>
          <w:lang w:val="vi-VN"/>
        </w:rPr>
        <w:t xml:space="preserve">A. Mục tiêu của chuyên đề: </w:t>
      </w:r>
      <w:r w:rsidRPr="001B7A6B">
        <w:rPr>
          <w:sz w:val="26"/>
          <w:szCs w:val="24"/>
          <w:lang w:val="vi-VN"/>
        </w:rPr>
        <w:t xml:space="preserve">Giới thiệu và thảo luận </w:t>
      </w:r>
      <w:r w:rsidR="00456DA6">
        <w:rPr>
          <w:sz w:val="26"/>
          <w:szCs w:val="24"/>
        </w:rPr>
        <w:t>về những chính sách, công cụ, giải pháp hướng tới đô thị thông minh và bền vững, vai trò của các bên liên quan trong tổ chức thực hiện. Chuyên đề cũng đặc biệt giới thiệu về các giải pháp công nghệ và những ứng dụng trong quản lý các khía cạnh của đô thị, hướng tới sự bền vững (giao thông, hạ tầng, môi trường, hành chính vv)</w:t>
      </w:r>
    </w:p>
    <w:p w:rsidR="0062721D" w:rsidRPr="001B7A6B" w:rsidRDefault="00456DA6" w:rsidP="00456DA6">
      <w:pPr>
        <w:spacing w:before="120" w:after="0" w:line="288" w:lineRule="auto"/>
        <w:rPr>
          <w:b/>
          <w:sz w:val="26"/>
          <w:szCs w:val="24"/>
          <w:lang w:val="vi-VN"/>
        </w:rPr>
      </w:pPr>
      <w:r>
        <w:rPr>
          <w:b/>
          <w:sz w:val="26"/>
          <w:szCs w:val="24"/>
          <w:lang w:val="vi-VN"/>
        </w:rPr>
        <w:lastRenderedPageBreak/>
        <w:t xml:space="preserve">B. </w:t>
      </w:r>
      <w:r w:rsidR="0062721D" w:rsidRPr="001B7A6B">
        <w:rPr>
          <w:b/>
          <w:sz w:val="26"/>
          <w:szCs w:val="24"/>
          <w:lang w:val="vi-VN"/>
        </w:rPr>
        <w:t>Nội dung của chuyên đề</w:t>
      </w:r>
    </w:p>
    <w:p w:rsidR="0062721D" w:rsidRPr="001B7A6B" w:rsidRDefault="0062721D" w:rsidP="00456DA6">
      <w:pPr>
        <w:spacing w:before="120" w:after="0" w:line="288" w:lineRule="auto"/>
        <w:rPr>
          <w:color w:val="000000"/>
          <w:sz w:val="26"/>
          <w:szCs w:val="24"/>
        </w:rPr>
      </w:pPr>
      <w:r w:rsidRPr="001B7A6B">
        <w:rPr>
          <w:color w:val="000000"/>
          <w:sz w:val="26"/>
          <w:szCs w:val="24"/>
          <w:lang w:val="vi-VN"/>
        </w:rPr>
        <w:t xml:space="preserve">2.1. </w:t>
      </w:r>
      <w:r w:rsidR="00456DA6">
        <w:rPr>
          <w:color w:val="000000"/>
          <w:sz w:val="26"/>
          <w:szCs w:val="24"/>
        </w:rPr>
        <w:t>Thể chế và các chính sách hướng tới đô thị thông minh và bền vững</w:t>
      </w:r>
    </w:p>
    <w:p w:rsidR="0062721D" w:rsidRPr="001B7A6B" w:rsidRDefault="0062721D" w:rsidP="00456DA6">
      <w:pPr>
        <w:spacing w:before="120" w:after="0" w:line="288" w:lineRule="auto"/>
        <w:ind w:firstLine="720"/>
        <w:rPr>
          <w:color w:val="000000"/>
          <w:sz w:val="26"/>
          <w:szCs w:val="24"/>
        </w:rPr>
      </w:pPr>
      <w:r w:rsidRPr="001B7A6B">
        <w:rPr>
          <w:color w:val="000000"/>
          <w:sz w:val="26"/>
          <w:szCs w:val="24"/>
          <w:lang w:val="vi-VN"/>
        </w:rPr>
        <w:t xml:space="preserve">2.1.1. </w:t>
      </w:r>
      <w:r w:rsidR="00456DA6">
        <w:rPr>
          <w:color w:val="000000"/>
          <w:sz w:val="26"/>
          <w:szCs w:val="24"/>
        </w:rPr>
        <w:t>Luật pháp và qui định về đô thị thông minh và bền vững</w:t>
      </w:r>
    </w:p>
    <w:p w:rsidR="0062721D" w:rsidRDefault="00456DA6" w:rsidP="00456DA6">
      <w:pPr>
        <w:spacing w:before="120" w:after="0" w:line="288" w:lineRule="auto"/>
        <w:ind w:firstLine="720"/>
        <w:rPr>
          <w:color w:val="000000"/>
          <w:sz w:val="26"/>
          <w:szCs w:val="24"/>
        </w:rPr>
      </w:pPr>
      <w:r>
        <w:rPr>
          <w:color w:val="000000"/>
          <w:sz w:val="26"/>
          <w:szCs w:val="24"/>
        </w:rPr>
        <w:t>2.1.2. Các chính sách cụ thể thúc đẩy đô thị thông minh và bền vững</w:t>
      </w:r>
    </w:p>
    <w:p w:rsidR="0062721D" w:rsidRDefault="0062721D" w:rsidP="00456DA6">
      <w:pPr>
        <w:spacing w:before="120" w:after="0" w:line="288" w:lineRule="auto"/>
        <w:rPr>
          <w:color w:val="000000"/>
          <w:sz w:val="26"/>
          <w:szCs w:val="24"/>
        </w:rPr>
      </w:pPr>
      <w:r w:rsidRPr="001B7A6B">
        <w:rPr>
          <w:color w:val="000000"/>
          <w:sz w:val="26"/>
          <w:szCs w:val="24"/>
          <w:lang w:val="vi-VN"/>
        </w:rPr>
        <w:tab/>
        <w:t xml:space="preserve">2.1.3. </w:t>
      </w:r>
      <w:r w:rsidR="00456DA6">
        <w:rPr>
          <w:color w:val="000000"/>
          <w:sz w:val="26"/>
          <w:szCs w:val="24"/>
        </w:rPr>
        <w:t>Các nguồn lực tài chính cho đô thị thông minh và bền vững</w:t>
      </w:r>
    </w:p>
    <w:p w:rsidR="0062721D" w:rsidRPr="00456DA6" w:rsidRDefault="0062721D" w:rsidP="00456DA6">
      <w:pPr>
        <w:spacing w:before="120" w:after="0" w:line="288" w:lineRule="auto"/>
        <w:rPr>
          <w:color w:val="000000"/>
          <w:sz w:val="26"/>
          <w:szCs w:val="24"/>
        </w:rPr>
      </w:pPr>
      <w:r w:rsidRPr="001B7A6B">
        <w:rPr>
          <w:color w:val="000000"/>
          <w:sz w:val="26"/>
          <w:szCs w:val="24"/>
        </w:rPr>
        <w:t xml:space="preserve">           2.1.4.</w:t>
      </w:r>
      <w:r w:rsidR="00456DA6">
        <w:rPr>
          <w:color w:val="000000"/>
          <w:sz w:val="26"/>
          <w:szCs w:val="24"/>
        </w:rPr>
        <w:t xml:space="preserve"> Vai trò của các bên liên quan trong tổ chức và thực hiện</w:t>
      </w:r>
    </w:p>
    <w:p w:rsidR="0062721D" w:rsidRPr="00456DA6" w:rsidRDefault="0062721D" w:rsidP="00456DA6">
      <w:pPr>
        <w:spacing w:before="120" w:after="0" w:line="288" w:lineRule="auto"/>
        <w:rPr>
          <w:color w:val="000000"/>
          <w:sz w:val="26"/>
          <w:szCs w:val="24"/>
        </w:rPr>
      </w:pPr>
      <w:r w:rsidRPr="001B7A6B">
        <w:rPr>
          <w:color w:val="000000"/>
          <w:sz w:val="26"/>
          <w:szCs w:val="24"/>
          <w:lang w:val="vi-VN"/>
        </w:rPr>
        <w:t xml:space="preserve">2.2.  </w:t>
      </w:r>
      <w:r w:rsidR="00456DA6">
        <w:rPr>
          <w:color w:val="000000"/>
          <w:sz w:val="26"/>
          <w:szCs w:val="24"/>
        </w:rPr>
        <w:t>Các giải pháp công nghệ và ứng dụng trong đô thị thông minh hướng tới sự bền vững</w:t>
      </w:r>
    </w:p>
    <w:p w:rsidR="0062721D" w:rsidRPr="00456DA6" w:rsidRDefault="0062721D" w:rsidP="00456DA6">
      <w:pPr>
        <w:spacing w:before="120" w:after="0" w:line="288" w:lineRule="auto"/>
        <w:rPr>
          <w:color w:val="000000"/>
          <w:sz w:val="26"/>
          <w:szCs w:val="24"/>
        </w:rPr>
      </w:pPr>
      <w:r w:rsidRPr="001B7A6B">
        <w:rPr>
          <w:color w:val="000000"/>
          <w:sz w:val="26"/>
          <w:szCs w:val="24"/>
          <w:lang w:val="vi-VN"/>
        </w:rPr>
        <w:t xml:space="preserve">2.2.1. </w:t>
      </w:r>
      <w:r w:rsidR="00456DA6">
        <w:rPr>
          <w:color w:val="000000"/>
          <w:sz w:val="26"/>
          <w:szCs w:val="24"/>
        </w:rPr>
        <w:t>Ứng dụng công nghệ trong quản lý trong giao thông đô thị</w:t>
      </w:r>
    </w:p>
    <w:p w:rsidR="0062721D" w:rsidRPr="00456DA6" w:rsidRDefault="0062721D" w:rsidP="00456DA6">
      <w:pPr>
        <w:spacing w:before="120" w:after="0" w:line="288" w:lineRule="auto"/>
        <w:ind w:firstLine="720"/>
        <w:rPr>
          <w:color w:val="000000"/>
          <w:sz w:val="26"/>
          <w:szCs w:val="24"/>
        </w:rPr>
      </w:pPr>
      <w:r w:rsidRPr="001B7A6B">
        <w:rPr>
          <w:color w:val="000000"/>
          <w:sz w:val="26"/>
          <w:szCs w:val="24"/>
        </w:rPr>
        <w:t xml:space="preserve">2.2.2. </w:t>
      </w:r>
      <w:r w:rsidR="00456DA6">
        <w:rPr>
          <w:color w:val="000000"/>
          <w:sz w:val="26"/>
          <w:szCs w:val="24"/>
        </w:rPr>
        <w:t>Ứng dụng công nghệ trong quản lý năng lượng và môi trường đô thị</w:t>
      </w:r>
    </w:p>
    <w:p w:rsidR="0062721D" w:rsidRPr="001B7A6B" w:rsidRDefault="0062721D" w:rsidP="00456DA6">
      <w:pPr>
        <w:spacing w:before="120" w:after="0" w:line="288" w:lineRule="auto"/>
        <w:ind w:firstLine="720"/>
        <w:rPr>
          <w:color w:val="000000"/>
          <w:sz w:val="26"/>
          <w:szCs w:val="24"/>
        </w:rPr>
      </w:pPr>
      <w:r w:rsidRPr="001B7A6B">
        <w:rPr>
          <w:color w:val="000000"/>
          <w:sz w:val="26"/>
          <w:szCs w:val="24"/>
        </w:rPr>
        <w:t xml:space="preserve">2.2.3. </w:t>
      </w:r>
      <w:r w:rsidR="00456DA6">
        <w:rPr>
          <w:color w:val="000000"/>
          <w:sz w:val="26"/>
          <w:szCs w:val="24"/>
        </w:rPr>
        <w:t>Ứng dụng công nghệ trong quản lý cảnh quan và hạ tầng đô thị</w:t>
      </w:r>
    </w:p>
    <w:p w:rsidR="0062721D" w:rsidRPr="001B7A6B" w:rsidRDefault="0062721D" w:rsidP="00456DA6">
      <w:pPr>
        <w:spacing w:before="120" w:after="0" w:line="288" w:lineRule="auto"/>
        <w:ind w:firstLine="720"/>
        <w:rPr>
          <w:color w:val="000000"/>
          <w:sz w:val="26"/>
          <w:szCs w:val="24"/>
        </w:rPr>
      </w:pPr>
      <w:r w:rsidRPr="001B7A6B">
        <w:rPr>
          <w:color w:val="000000"/>
          <w:sz w:val="26"/>
          <w:szCs w:val="24"/>
        </w:rPr>
        <w:t xml:space="preserve">2.2.4. </w:t>
      </w:r>
      <w:r w:rsidR="00456DA6">
        <w:rPr>
          <w:color w:val="000000"/>
          <w:sz w:val="26"/>
          <w:szCs w:val="24"/>
        </w:rPr>
        <w:t>Ứng dụng công nghệ trong quản lý hành chính đô thị</w:t>
      </w:r>
    </w:p>
    <w:p w:rsidR="0062721D" w:rsidRPr="001B7A6B" w:rsidRDefault="00456DA6" w:rsidP="00456DA6">
      <w:pPr>
        <w:spacing w:before="120" w:after="0" w:line="288" w:lineRule="auto"/>
        <w:rPr>
          <w:color w:val="000000"/>
          <w:sz w:val="26"/>
          <w:szCs w:val="24"/>
          <w:lang w:val="vi-VN"/>
        </w:rPr>
      </w:pPr>
      <w:r>
        <w:rPr>
          <w:b/>
          <w:spacing w:val="-6"/>
          <w:sz w:val="26"/>
          <w:szCs w:val="24"/>
          <w:lang w:val="vi-VN"/>
        </w:rPr>
        <w:t xml:space="preserve">C. </w:t>
      </w:r>
      <w:r w:rsidR="0062721D" w:rsidRPr="001B7A6B">
        <w:rPr>
          <w:b/>
          <w:sz w:val="26"/>
          <w:szCs w:val="24"/>
          <w:lang w:val="vi-VN"/>
        </w:rPr>
        <w:t xml:space="preserve">Tài liệu tham khảo bắt buộc </w:t>
      </w:r>
      <w:r w:rsidR="0062721D" w:rsidRPr="001B7A6B">
        <w:rPr>
          <w:b/>
          <w:spacing w:val="-6"/>
          <w:sz w:val="26"/>
          <w:szCs w:val="24"/>
          <w:lang w:val="vi-VN"/>
        </w:rPr>
        <w:t>dùng</w:t>
      </w:r>
      <w:r w:rsidR="0062721D" w:rsidRPr="001B7A6B">
        <w:rPr>
          <w:b/>
          <w:sz w:val="26"/>
          <w:szCs w:val="24"/>
          <w:lang w:val="vi-VN"/>
        </w:rPr>
        <w:t xml:space="preserve"> cho chuyên đề</w:t>
      </w:r>
    </w:p>
    <w:p w:rsidR="00456DA6" w:rsidRPr="00456DA6" w:rsidRDefault="00456DA6" w:rsidP="00456DA6">
      <w:pPr>
        <w:spacing w:before="120" w:after="0" w:line="288" w:lineRule="auto"/>
        <w:ind w:left="426" w:hanging="426"/>
        <w:rPr>
          <w:sz w:val="26"/>
          <w:szCs w:val="26"/>
        </w:rPr>
      </w:pPr>
      <w:r w:rsidRPr="00456DA6">
        <w:rPr>
          <w:sz w:val="26"/>
          <w:szCs w:val="26"/>
        </w:rPr>
        <w:t xml:space="preserve">Portney, Kent E., “Taking Sustainable Cities Seriously: Economic Development, the Environment, and Quality of Life in American Cities”, Cambridge, “Chapter 2: Measuring the Seriousness of Sustainable Cities”, MIT Press, 2013 </w:t>
      </w:r>
    </w:p>
    <w:p w:rsidR="00456DA6" w:rsidRPr="00456DA6" w:rsidRDefault="00456DA6" w:rsidP="00456DA6">
      <w:pPr>
        <w:spacing w:before="120" w:after="0" w:line="288" w:lineRule="auto"/>
        <w:ind w:left="426" w:hanging="426"/>
        <w:rPr>
          <w:sz w:val="26"/>
          <w:szCs w:val="26"/>
        </w:rPr>
      </w:pPr>
      <w:r w:rsidRPr="00456DA6">
        <w:rPr>
          <w:sz w:val="26"/>
          <w:szCs w:val="26"/>
        </w:rPr>
        <w:t xml:space="preserve">Dixon Tim, Enmes M, Hunt M &amp; Lannoa S, “Urban Retrofitting for Sustainability: Mapping the Transition to 2050, Part II Chapter 11: “Pathway to decarbonizing urban system”, Earthscan from Routledge, London, NY, 2014 Recommended Readings: </w:t>
      </w:r>
    </w:p>
    <w:p w:rsidR="00456DA6" w:rsidRPr="00456DA6" w:rsidRDefault="00456DA6" w:rsidP="00456DA6">
      <w:pPr>
        <w:spacing w:before="120" w:after="0" w:line="288" w:lineRule="auto"/>
        <w:ind w:left="426" w:hanging="426"/>
        <w:rPr>
          <w:sz w:val="26"/>
          <w:szCs w:val="26"/>
        </w:rPr>
      </w:pPr>
      <w:r w:rsidRPr="00456DA6">
        <w:rPr>
          <w:sz w:val="26"/>
          <w:szCs w:val="26"/>
        </w:rPr>
        <w:t xml:space="preserve">Skea J. and S. Nishioka, “Policies and Practices for a Low Carbon Society”, National Institute for Environmental Studies, Editorial 2006. </w:t>
      </w:r>
    </w:p>
    <w:p w:rsidR="00456DA6" w:rsidRPr="00456DA6" w:rsidRDefault="00456DA6" w:rsidP="00456DA6">
      <w:pPr>
        <w:spacing w:before="120" w:after="0" w:line="288" w:lineRule="auto"/>
        <w:ind w:left="426" w:hanging="426"/>
        <w:rPr>
          <w:sz w:val="26"/>
          <w:szCs w:val="26"/>
        </w:rPr>
      </w:pPr>
      <w:r w:rsidRPr="00456DA6">
        <w:rPr>
          <w:sz w:val="26"/>
          <w:szCs w:val="26"/>
        </w:rPr>
        <w:t xml:space="preserve">Skea J. and S. Nishioka, “Policies and Practices for a Low Carbon Society”, National Institute for Environmental Studies, Editorial 2006, </w:t>
      </w:r>
      <w:hyperlink r:id="rId10" w:history="1">
        <w:r w:rsidRPr="00456DA6">
          <w:rPr>
            <w:rStyle w:val="Hyperlink"/>
            <w:sz w:val="26"/>
            <w:szCs w:val="26"/>
          </w:rPr>
          <w:t>http://www.earthscan.co.uk/portals/0/files/sample%20Chapters/9781844075942.pdf</w:t>
        </w:r>
      </w:hyperlink>
    </w:p>
    <w:p w:rsidR="00456DA6" w:rsidRDefault="00456DA6" w:rsidP="00456DA6">
      <w:pPr>
        <w:spacing w:before="120" w:after="0" w:line="288" w:lineRule="auto"/>
        <w:ind w:left="426" w:hanging="426"/>
      </w:pPr>
      <w:r w:rsidRPr="00456DA6">
        <w:rPr>
          <w:sz w:val="26"/>
          <w:szCs w:val="26"/>
        </w:rPr>
        <w:t xml:space="preserve">C40 Cities, “Climate Action in Megacities, Cities baseline and opportunities”, Executive Summary, Pages 1-12, Arup Report, 2011. </w:t>
      </w:r>
      <w:hyperlink r:id="rId11" w:history="1">
        <w:r w:rsidRPr="00456DA6">
          <w:rPr>
            <w:rStyle w:val="Hyperlink"/>
            <w:sz w:val="26"/>
            <w:szCs w:val="26"/>
          </w:rPr>
          <w:t>http://www.c40citieslive.squarespace.com/storage/ARUP%20C40%20Basline%20Report.pdfReport.pdf</w:t>
        </w:r>
      </w:hyperlink>
    </w:p>
    <w:p w:rsidR="0062721D" w:rsidRPr="001B7A6B" w:rsidRDefault="00456DA6" w:rsidP="00456DA6">
      <w:pPr>
        <w:spacing w:before="120" w:after="0" w:line="288" w:lineRule="auto"/>
        <w:rPr>
          <w:b/>
          <w:sz w:val="26"/>
          <w:szCs w:val="24"/>
          <w:lang w:val="vi-VN"/>
        </w:rPr>
      </w:pPr>
      <w:r>
        <w:rPr>
          <w:b/>
          <w:sz w:val="26"/>
          <w:szCs w:val="24"/>
          <w:lang w:val="vi-VN"/>
        </w:rPr>
        <w:t xml:space="preserve">D. </w:t>
      </w:r>
      <w:r w:rsidR="0062721D" w:rsidRPr="001B7A6B">
        <w:rPr>
          <w:b/>
          <w:sz w:val="26"/>
          <w:szCs w:val="24"/>
          <w:lang w:val="vi-VN"/>
        </w:rPr>
        <w:t xml:space="preserve">Vấn đề cần nghiên cứu, thảo luận cho </w:t>
      </w:r>
      <w:r w:rsidR="0062721D" w:rsidRPr="001B7A6B">
        <w:rPr>
          <w:b/>
          <w:spacing w:val="-6"/>
          <w:sz w:val="26"/>
          <w:szCs w:val="24"/>
          <w:lang w:val="vi-VN"/>
        </w:rPr>
        <w:t>mỗi</w:t>
      </w:r>
      <w:r w:rsidR="0062721D" w:rsidRPr="001B7A6B">
        <w:rPr>
          <w:b/>
          <w:sz w:val="26"/>
          <w:szCs w:val="24"/>
          <w:lang w:val="vi-VN"/>
        </w:rPr>
        <w:t xml:space="preserve"> chuyên đề</w:t>
      </w:r>
    </w:p>
    <w:p w:rsidR="0062721D" w:rsidRDefault="0062721D" w:rsidP="00456DA6">
      <w:pPr>
        <w:spacing w:before="120" w:after="0" w:line="288" w:lineRule="auto"/>
        <w:rPr>
          <w:sz w:val="26"/>
          <w:szCs w:val="24"/>
        </w:rPr>
      </w:pPr>
      <w:r w:rsidRPr="00456DA6">
        <w:rPr>
          <w:sz w:val="26"/>
          <w:szCs w:val="24"/>
        </w:rPr>
        <w:t xml:space="preserve">1. </w:t>
      </w:r>
      <w:r w:rsidR="00456DA6">
        <w:rPr>
          <w:sz w:val="26"/>
          <w:szCs w:val="24"/>
        </w:rPr>
        <w:t>Những chính sách đô thị thông minh và bền vững có thể áp dụng tại Việt Nam là gì?</w:t>
      </w:r>
    </w:p>
    <w:p w:rsidR="00456DA6" w:rsidRDefault="00456DA6" w:rsidP="00456DA6">
      <w:pPr>
        <w:spacing w:before="120" w:after="0" w:line="288" w:lineRule="auto"/>
        <w:rPr>
          <w:sz w:val="26"/>
          <w:szCs w:val="24"/>
        </w:rPr>
      </w:pPr>
      <w:r>
        <w:rPr>
          <w:sz w:val="26"/>
          <w:szCs w:val="24"/>
        </w:rPr>
        <w:lastRenderedPageBreak/>
        <w:t>2. Phân tích thực trạng về công nghệ và khả năng ứng dụng của công nghệ trong quản lý các khía cạnh đô thị tại Việt Nam?</w:t>
      </w:r>
    </w:p>
    <w:p w:rsidR="00456DA6" w:rsidRPr="00456DA6" w:rsidRDefault="00456DA6" w:rsidP="00456DA6">
      <w:pPr>
        <w:spacing w:before="120" w:after="0" w:line="288" w:lineRule="auto"/>
        <w:rPr>
          <w:sz w:val="26"/>
          <w:szCs w:val="24"/>
        </w:rPr>
      </w:pPr>
      <w:r>
        <w:rPr>
          <w:sz w:val="26"/>
          <w:szCs w:val="24"/>
        </w:rPr>
        <w:t>3. Sự phát triển và thực trạng của các nhà cung cấp công nghệ cho đô thị thông minh tại Việt Nam</w:t>
      </w:r>
    </w:p>
    <w:p w:rsidR="0062721D" w:rsidRPr="001B7A6B" w:rsidRDefault="0062721D" w:rsidP="00456DA6">
      <w:pPr>
        <w:spacing w:before="120" w:after="0" w:line="288" w:lineRule="auto"/>
        <w:ind w:left="420" w:hanging="420"/>
        <w:rPr>
          <w:b/>
          <w:sz w:val="26"/>
          <w:szCs w:val="24"/>
        </w:rPr>
      </w:pPr>
      <w:r w:rsidRPr="001B7A6B">
        <w:rPr>
          <w:b/>
          <w:sz w:val="26"/>
          <w:szCs w:val="24"/>
          <w:lang w:val="vi-VN"/>
        </w:rPr>
        <w:t xml:space="preserve">3. CHUYÊN ĐỀ 3 – </w:t>
      </w:r>
      <w:r w:rsidR="00456DA6">
        <w:rPr>
          <w:b/>
          <w:sz w:val="26"/>
          <w:szCs w:val="24"/>
        </w:rPr>
        <w:t>ĐÔ THỊ THÔNG MINH VÀ BỀN VỮNG TẠI VIỆT NAM</w:t>
      </w:r>
    </w:p>
    <w:p w:rsidR="0062721D" w:rsidRPr="00456DA6" w:rsidRDefault="0062721D" w:rsidP="00456DA6">
      <w:pPr>
        <w:spacing w:before="120" w:after="0" w:line="288" w:lineRule="auto"/>
        <w:rPr>
          <w:sz w:val="26"/>
          <w:szCs w:val="24"/>
        </w:rPr>
      </w:pPr>
      <w:r w:rsidRPr="001B7A6B">
        <w:rPr>
          <w:b/>
          <w:sz w:val="26"/>
          <w:szCs w:val="24"/>
          <w:lang w:val="vi-VN"/>
        </w:rPr>
        <w:t xml:space="preserve">A. Mục tiêu của chuyên đề: </w:t>
      </w:r>
      <w:r w:rsidR="00456DA6">
        <w:rPr>
          <w:sz w:val="26"/>
          <w:szCs w:val="24"/>
        </w:rPr>
        <w:t xml:space="preserve">phân tích và thảo luận về thực trạng phát triển đô thị thông minh và bền vững tại Việt Nam, các nhân tố chi phối quá trình phát triển, các thách thức và giải pháp cho đô thị thông minh và bền vững tại Việt Nam. Người học sẽ tham gia thảo luận những nội dung trên và cùng tìm hiểu các giải pháp cho đô thị Việt Nam. </w:t>
      </w:r>
    </w:p>
    <w:p w:rsidR="0062721D" w:rsidRPr="001B7A6B" w:rsidRDefault="00456DA6" w:rsidP="00456DA6">
      <w:pPr>
        <w:spacing w:before="120" w:after="0" w:line="288" w:lineRule="auto"/>
        <w:rPr>
          <w:b/>
          <w:sz w:val="26"/>
          <w:szCs w:val="24"/>
          <w:lang w:val="vi-VN"/>
        </w:rPr>
      </w:pPr>
      <w:r>
        <w:rPr>
          <w:b/>
          <w:sz w:val="26"/>
          <w:szCs w:val="24"/>
          <w:lang w:val="vi-VN"/>
        </w:rPr>
        <w:t xml:space="preserve">B. </w:t>
      </w:r>
      <w:r w:rsidR="0062721D" w:rsidRPr="001B7A6B">
        <w:rPr>
          <w:b/>
          <w:sz w:val="26"/>
          <w:szCs w:val="24"/>
          <w:lang w:val="vi-VN"/>
        </w:rPr>
        <w:t>Nội dung của chuyên đề</w:t>
      </w:r>
    </w:p>
    <w:p w:rsidR="0062721D" w:rsidRPr="001B7A6B" w:rsidRDefault="0062721D" w:rsidP="00456DA6">
      <w:pPr>
        <w:spacing w:before="120" w:after="0" w:line="288" w:lineRule="auto"/>
        <w:rPr>
          <w:color w:val="000000"/>
          <w:sz w:val="26"/>
          <w:szCs w:val="24"/>
        </w:rPr>
      </w:pPr>
      <w:r w:rsidRPr="001B7A6B">
        <w:rPr>
          <w:color w:val="000000"/>
          <w:sz w:val="26"/>
          <w:szCs w:val="24"/>
          <w:lang w:val="vi-VN"/>
        </w:rPr>
        <w:t xml:space="preserve">3.1. </w:t>
      </w:r>
      <w:r w:rsidR="00456DA6">
        <w:rPr>
          <w:color w:val="000000"/>
          <w:sz w:val="26"/>
          <w:szCs w:val="24"/>
        </w:rPr>
        <w:t>Thực trạng đô thị thông minh và bền vững tại Việt Nam</w:t>
      </w:r>
    </w:p>
    <w:p w:rsidR="0062721D" w:rsidRPr="001B7A6B" w:rsidRDefault="0062721D" w:rsidP="00456DA6">
      <w:pPr>
        <w:spacing w:before="120" w:after="0" w:line="288" w:lineRule="auto"/>
        <w:rPr>
          <w:color w:val="000000"/>
          <w:sz w:val="26"/>
          <w:szCs w:val="24"/>
          <w:lang w:val="vi-VN"/>
        </w:rPr>
      </w:pPr>
      <w:r w:rsidRPr="001B7A6B">
        <w:rPr>
          <w:color w:val="000000"/>
          <w:sz w:val="26"/>
          <w:szCs w:val="24"/>
          <w:lang w:val="vi-VN"/>
        </w:rPr>
        <w:tab/>
        <w:t xml:space="preserve">3.1.1. </w:t>
      </w:r>
      <w:r w:rsidR="00456DA6">
        <w:rPr>
          <w:color w:val="000000"/>
          <w:sz w:val="26"/>
          <w:szCs w:val="24"/>
        </w:rPr>
        <w:t>Bối cảnh phát triển</w:t>
      </w:r>
    </w:p>
    <w:p w:rsidR="0062721D" w:rsidRDefault="0062721D" w:rsidP="00456DA6">
      <w:pPr>
        <w:spacing w:before="120" w:after="0" w:line="288" w:lineRule="auto"/>
        <w:rPr>
          <w:color w:val="000000"/>
          <w:sz w:val="26"/>
          <w:szCs w:val="24"/>
        </w:rPr>
      </w:pPr>
      <w:r w:rsidRPr="001B7A6B">
        <w:rPr>
          <w:color w:val="000000"/>
          <w:sz w:val="26"/>
          <w:szCs w:val="24"/>
          <w:lang w:val="vi-VN"/>
        </w:rPr>
        <w:tab/>
        <w:t xml:space="preserve">3.1.2. </w:t>
      </w:r>
      <w:r w:rsidR="00456DA6">
        <w:rPr>
          <w:color w:val="000000"/>
          <w:sz w:val="26"/>
          <w:szCs w:val="24"/>
        </w:rPr>
        <w:t>Những nhân tố chi phối sự phát triển đô thị thông minh và bền vững</w:t>
      </w:r>
    </w:p>
    <w:p w:rsidR="00456DA6" w:rsidRPr="001B7A6B" w:rsidRDefault="00456DA6" w:rsidP="00456DA6">
      <w:pPr>
        <w:spacing w:before="120" w:after="0" w:line="288" w:lineRule="auto"/>
        <w:rPr>
          <w:color w:val="000000"/>
          <w:sz w:val="26"/>
          <w:szCs w:val="24"/>
        </w:rPr>
      </w:pPr>
      <w:r>
        <w:rPr>
          <w:color w:val="000000"/>
          <w:sz w:val="26"/>
          <w:szCs w:val="24"/>
        </w:rPr>
        <w:t xml:space="preserve">           3.1.3. Thực trạng phát triển đô thi thông minh và bền vững tại Việt Nam</w:t>
      </w:r>
    </w:p>
    <w:p w:rsidR="0062721D" w:rsidRPr="001B7A6B" w:rsidRDefault="0062721D" w:rsidP="00456DA6">
      <w:pPr>
        <w:spacing w:before="120" w:after="0" w:line="288" w:lineRule="auto"/>
        <w:rPr>
          <w:color w:val="000000"/>
          <w:sz w:val="26"/>
          <w:szCs w:val="24"/>
        </w:rPr>
      </w:pPr>
      <w:r w:rsidRPr="001B7A6B">
        <w:rPr>
          <w:color w:val="000000"/>
          <w:sz w:val="26"/>
          <w:szCs w:val="24"/>
          <w:lang w:val="vi-VN"/>
        </w:rPr>
        <w:t xml:space="preserve">3.2. </w:t>
      </w:r>
      <w:r w:rsidR="00456DA6">
        <w:rPr>
          <w:color w:val="000000"/>
          <w:sz w:val="26"/>
          <w:szCs w:val="24"/>
        </w:rPr>
        <w:t>Những thách thức trong phát triển đô thị thông minh và bền vững</w:t>
      </w:r>
    </w:p>
    <w:p w:rsidR="0062721D" w:rsidRPr="001B7A6B" w:rsidRDefault="0062721D" w:rsidP="00456DA6">
      <w:pPr>
        <w:spacing w:before="120" w:after="0" w:line="288" w:lineRule="auto"/>
        <w:rPr>
          <w:color w:val="000000"/>
          <w:sz w:val="26"/>
          <w:szCs w:val="24"/>
          <w:lang w:val="vi-VN"/>
        </w:rPr>
      </w:pPr>
      <w:r w:rsidRPr="001B7A6B">
        <w:rPr>
          <w:color w:val="000000"/>
          <w:sz w:val="26"/>
          <w:szCs w:val="24"/>
          <w:lang w:val="vi-VN"/>
        </w:rPr>
        <w:t xml:space="preserve">          3.2.1. </w:t>
      </w:r>
      <w:r w:rsidR="00456DA6">
        <w:rPr>
          <w:color w:val="000000"/>
          <w:sz w:val="26"/>
          <w:szCs w:val="24"/>
        </w:rPr>
        <w:t>Các thách thức từ thể chế, chính sách</w:t>
      </w:r>
    </w:p>
    <w:p w:rsidR="0062721D" w:rsidRDefault="0062721D" w:rsidP="00456DA6">
      <w:pPr>
        <w:spacing w:before="120" w:after="0" w:line="288" w:lineRule="auto"/>
        <w:rPr>
          <w:color w:val="000000"/>
          <w:sz w:val="26"/>
          <w:szCs w:val="24"/>
        </w:rPr>
      </w:pPr>
      <w:r w:rsidRPr="001B7A6B">
        <w:rPr>
          <w:color w:val="000000"/>
          <w:sz w:val="26"/>
          <w:szCs w:val="24"/>
          <w:lang w:val="vi-VN"/>
        </w:rPr>
        <w:t xml:space="preserve">          3.2.2. </w:t>
      </w:r>
      <w:r w:rsidR="00456DA6">
        <w:rPr>
          <w:color w:val="000000"/>
          <w:sz w:val="26"/>
          <w:szCs w:val="24"/>
        </w:rPr>
        <w:t>Các thách thức từ hạ tầng, công nghệ</w:t>
      </w:r>
    </w:p>
    <w:p w:rsidR="00456DA6" w:rsidRPr="001B7A6B" w:rsidRDefault="00456DA6" w:rsidP="00456DA6">
      <w:pPr>
        <w:spacing w:before="120" w:after="0" w:line="288" w:lineRule="auto"/>
        <w:rPr>
          <w:color w:val="000000"/>
          <w:sz w:val="26"/>
          <w:szCs w:val="24"/>
        </w:rPr>
      </w:pPr>
      <w:r>
        <w:rPr>
          <w:color w:val="000000"/>
          <w:sz w:val="26"/>
          <w:szCs w:val="24"/>
        </w:rPr>
        <w:t xml:space="preserve">          3.3.3. Các thách thức từ nhận thức, thông tin và nguồn lực tài chính</w:t>
      </w:r>
    </w:p>
    <w:p w:rsidR="0062721D" w:rsidRPr="001B7A6B" w:rsidRDefault="0062721D" w:rsidP="00456DA6">
      <w:pPr>
        <w:spacing w:before="120" w:after="0" w:line="288" w:lineRule="auto"/>
        <w:rPr>
          <w:color w:val="000000"/>
          <w:sz w:val="26"/>
          <w:szCs w:val="24"/>
        </w:rPr>
      </w:pPr>
      <w:r w:rsidRPr="001B7A6B">
        <w:rPr>
          <w:color w:val="000000"/>
          <w:sz w:val="26"/>
          <w:szCs w:val="24"/>
          <w:lang w:val="vi-VN"/>
        </w:rPr>
        <w:t xml:space="preserve"> 3.3. </w:t>
      </w:r>
      <w:r w:rsidR="00456DA6">
        <w:rPr>
          <w:color w:val="000000"/>
          <w:sz w:val="26"/>
          <w:szCs w:val="24"/>
        </w:rPr>
        <w:t>Một số giải pháp cho đô thị thông minh và bền vững tại Việt Nam</w:t>
      </w:r>
    </w:p>
    <w:p w:rsidR="0062721D" w:rsidRPr="001B7A6B" w:rsidRDefault="0062721D" w:rsidP="00456DA6">
      <w:pPr>
        <w:spacing w:before="120" w:after="0" w:line="288" w:lineRule="auto"/>
        <w:rPr>
          <w:color w:val="000000"/>
          <w:sz w:val="26"/>
          <w:szCs w:val="24"/>
        </w:rPr>
      </w:pPr>
      <w:r w:rsidRPr="001B7A6B">
        <w:rPr>
          <w:color w:val="000000"/>
          <w:sz w:val="26"/>
          <w:szCs w:val="24"/>
          <w:lang w:val="vi-VN"/>
        </w:rPr>
        <w:t xml:space="preserve">         3.3.1. </w:t>
      </w:r>
      <w:r w:rsidR="00456DA6">
        <w:rPr>
          <w:color w:val="000000"/>
          <w:sz w:val="26"/>
          <w:szCs w:val="24"/>
        </w:rPr>
        <w:t>Các giải pháp từ khu vực Nhà nước</w:t>
      </w:r>
    </w:p>
    <w:p w:rsidR="0062721D" w:rsidRPr="001B7A6B" w:rsidRDefault="0062721D" w:rsidP="00456DA6">
      <w:pPr>
        <w:spacing w:before="120" w:after="0" w:line="288" w:lineRule="auto"/>
        <w:rPr>
          <w:color w:val="000000"/>
          <w:sz w:val="26"/>
          <w:szCs w:val="24"/>
        </w:rPr>
      </w:pPr>
      <w:r w:rsidRPr="001B7A6B">
        <w:rPr>
          <w:color w:val="000000"/>
          <w:sz w:val="26"/>
          <w:szCs w:val="24"/>
          <w:lang w:val="vi-VN"/>
        </w:rPr>
        <w:t xml:space="preserve">3.3.2. </w:t>
      </w:r>
      <w:r w:rsidR="00456DA6">
        <w:rPr>
          <w:color w:val="000000"/>
          <w:sz w:val="26"/>
          <w:szCs w:val="24"/>
        </w:rPr>
        <w:t>Các giải pháp từ khu vực tư nhân</w:t>
      </w:r>
    </w:p>
    <w:p w:rsidR="0062721D" w:rsidRPr="001B7A6B" w:rsidRDefault="0062721D" w:rsidP="00456DA6">
      <w:pPr>
        <w:spacing w:before="120" w:after="0" w:line="288" w:lineRule="auto"/>
        <w:rPr>
          <w:color w:val="000000"/>
          <w:sz w:val="26"/>
          <w:szCs w:val="24"/>
        </w:rPr>
      </w:pPr>
      <w:r w:rsidRPr="001B7A6B">
        <w:rPr>
          <w:color w:val="000000"/>
          <w:sz w:val="26"/>
          <w:szCs w:val="24"/>
        </w:rPr>
        <w:t xml:space="preserve">3.3.3. </w:t>
      </w:r>
      <w:r w:rsidR="00456DA6">
        <w:rPr>
          <w:color w:val="000000"/>
          <w:sz w:val="26"/>
          <w:szCs w:val="24"/>
        </w:rPr>
        <w:t>Các giải pháp từ cộng đồng</w:t>
      </w:r>
    </w:p>
    <w:p w:rsidR="0062721D" w:rsidRPr="001B7A6B" w:rsidRDefault="00456DA6" w:rsidP="00456DA6">
      <w:pPr>
        <w:spacing w:before="120" w:after="0" w:line="288" w:lineRule="auto"/>
        <w:rPr>
          <w:sz w:val="26"/>
          <w:szCs w:val="24"/>
          <w:lang w:val="vi-VN"/>
        </w:rPr>
      </w:pPr>
      <w:r>
        <w:rPr>
          <w:b/>
          <w:spacing w:val="-6"/>
          <w:sz w:val="26"/>
          <w:szCs w:val="24"/>
          <w:lang w:val="vi-VN"/>
        </w:rPr>
        <w:t xml:space="preserve">C. </w:t>
      </w:r>
      <w:r w:rsidR="0062721D" w:rsidRPr="001B7A6B">
        <w:rPr>
          <w:b/>
          <w:sz w:val="26"/>
          <w:szCs w:val="24"/>
          <w:lang w:val="vi-VN"/>
        </w:rPr>
        <w:t xml:space="preserve">Tài liệu khảo bắt buộc </w:t>
      </w:r>
      <w:r w:rsidR="0062721D" w:rsidRPr="001B7A6B">
        <w:rPr>
          <w:b/>
          <w:spacing w:val="-6"/>
          <w:sz w:val="26"/>
          <w:szCs w:val="24"/>
          <w:lang w:val="vi-VN"/>
        </w:rPr>
        <w:t>dùng</w:t>
      </w:r>
      <w:r w:rsidR="0062721D" w:rsidRPr="001B7A6B">
        <w:rPr>
          <w:b/>
          <w:sz w:val="26"/>
          <w:szCs w:val="24"/>
          <w:lang w:val="vi-VN"/>
        </w:rPr>
        <w:t xml:space="preserve"> cho chuyên đề</w:t>
      </w:r>
    </w:p>
    <w:p w:rsidR="00456DA6" w:rsidRDefault="00E16EFA" w:rsidP="00456DA6">
      <w:pPr>
        <w:spacing w:before="120" w:after="0" w:line="288" w:lineRule="auto"/>
        <w:ind w:left="567" w:hanging="567"/>
        <w:jc w:val="left"/>
        <w:rPr>
          <w:b/>
          <w:sz w:val="26"/>
          <w:szCs w:val="24"/>
        </w:rPr>
      </w:pPr>
      <w:hyperlink r:id="rId12" w:history="1">
        <w:r w:rsidR="00456DA6" w:rsidRPr="00434562">
          <w:rPr>
            <w:rStyle w:val="Hyperlink"/>
            <w:b/>
            <w:sz w:val="26"/>
            <w:szCs w:val="24"/>
          </w:rPr>
          <w:t>http://hanoimoi.com.vn/Tin-tuc/Xa-hoi/905147/xay-dung-do-thi-thong-minh-giai-phap-cho-cac-van-de-do-thi</w:t>
        </w:r>
      </w:hyperlink>
    </w:p>
    <w:p w:rsidR="00456DA6" w:rsidRDefault="00E16EFA" w:rsidP="00456DA6">
      <w:pPr>
        <w:spacing w:before="120" w:after="0" w:line="288" w:lineRule="auto"/>
        <w:ind w:left="567" w:hanging="567"/>
        <w:jc w:val="left"/>
        <w:rPr>
          <w:b/>
          <w:sz w:val="26"/>
          <w:szCs w:val="24"/>
        </w:rPr>
      </w:pPr>
      <w:hyperlink r:id="rId13" w:history="1">
        <w:r w:rsidR="00456DA6" w:rsidRPr="00434562">
          <w:rPr>
            <w:rStyle w:val="Hyperlink"/>
            <w:b/>
            <w:sz w:val="26"/>
            <w:szCs w:val="24"/>
          </w:rPr>
          <w:t>http://baoquocte.vn/phat-trien-do-thi-thong-minh-va-ben-vung-la-xu-huong-tat-yeu-73966.html</w:t>
        </w:r>
      </w:hyperlink>
    </w:p>
    <w:p w:rsidR="00456DA6" w:rsidRDefault="00E16EFA" w:rsidP="00456DA6">
      <w:pPr>
        <w:spacing w:before="120" w:after="0" w:line="288" w:lineRule="auto"/>
        <w:ind w:left="567" w:hanging="567"/>
        <w:jc w:val="left"/>
        <w:rPr>
          <w:b/>
          <w:sz w:val="26"/>
          <w:szCs w:val="24"/>
        </w:rPr>
      </w:pPr>
      <w:hyperlink r:id="rId14" w:history="1">
        <w:r w:rsidR="00456DA6" w:rsidRPr="00434562">
          <w:rPr>
            <w:rStyle w:val="Hyperlink"/>
            <w:b/>
            <w:sz w:val="26"/>
            <w:szCs w:val="24"/>
          </w:rPr>
          <w:t>http://smartcity.vinasa.org.vn/vi/phac-thao-mo-hinh-thanh-pho-thong-minh-cua-viet-nam-trong-tuong-lai/</w:t>
        </w:r>
      </w:hyperlink>
    </w:p>
    <w:p w:rsidR="00456DA6" w:rsidRDefault="00E16EFA" w:rsidP="00456DA6">
      <w:pPr>
        <w:spacing w:before="120" w:after="0" w:line="288" w:lineRule="auto"/>
        <w:ind w:left="567" w:hanging="567"/>
        <w:jc w:val="left"/>
        <w:rPr>
          <w:b/>
          <w:sz w:val="26"/>
          <w:szCs w:val="24"/>
        </w:rPr>
      </w:pPr>
      <w:hyperlink r:id="rId15" w:history="1">
        <w:r w:rsidR="00456DA6" w:rsidRPr="00434562">
          <w:rPr>
            <w:rStyle w:val="Hyperlink"/>
            <w:b/>
            <w:sz w:val="26"/>
            <w:szCs w:val="24"/>
          </w:rPr>
          <w:t>https://vov.vn/kinh-te/hang-loat-rao-can-xay-dung-thanh-pho-thong-minh-tai-viet-nam-772237.vov</w:t>
        </w:r>
      </w:hyperlink>
    </w:p>
    <w:p w:rsidR="0062721D" w:rsidRPr="001B7A6B" w:rsidRDefault="00456DA6" w:rsidP="00456DA6">
      <w:pPr>
        <w:spacing w:before="120" w:after="0" w:line="288" w:lineRule="auto"/>
        <w:rPr>
          <w:b/>
          <w:sz w:val="26"/>
          <w:szCs w:val="24"/>
        </w:rPr>
      </w:pPr>
      <w:r>
        <w:rPr>
          <w:b/>
          <w:sz w:val="26"/>
          <w:szCs w:val="24"/>
        </w:rPr>
        <w:t xml:space="preserve">D. </w:t>
      </w:r>
      <w:r w:rsidR="0062721D" w:rsidRPr="001B7A6B">
        <w:rPr>
          <w:b/>
          <w:sz w:val="26"/>
          <w:szCs w:val="24"/>
        </w:rPr>
        <w:t>Vấn đề cần nghiên cứu, thảo luận cho chuyên đề</w:t>
      </w:r>
    </w:p>
    <w:p w:rsidR="0062721D" w:rsidRPr="001B7A6B" w:rsidRDefault="0062721D" w:rsidP="00456DA6">
      <w:pPr>
        <w:spacing w:before="120" w:after="0" w:line="288" w:lineRule="auto"/>
        <w:rPr>
          <w:sz w:val="26"/>
          <w:szCs w:val="24"/>
        </w:rPr>
      </w:pPr>
      <w:r w:rsidRPr="00456DA6">
        <w:rPr>
          <w:sz w:val="26"/>
          <w:szCs w:val="24"/>
        </w:rPr>
        <w:t>1</w:t>
      </w:r>
      <w:r w:rsidRPr="001B7A6B">
        <w:rPr>
          <w:sz w:val="26"/>
          <w:szCs w:val="24"/>
        </w:rPr>
        <w:t xml:space="preserve">. </w:t>
      </w:r>
      <w:r w:rsidR="00456DA6">
        <w:rPr>
          <w:sz w:val="26"/>
          <w:szCs w:val="24"/>
        </w:rPr>
        <w:t>Hãy nêu một số giải pháp cho phát triển đô thị thông minh và bền vững tại Việt Nam và vai trò của các bên liên quan</w:t>
      </w:r>
    </w:p>
    <w:p w:rsidR="00456DA6" w:rsidRDefault="0062721D" w:rsidP="00456DA6">
      <w:pPr>
        <w:spacing w:before="120" w:after="0" w:line="288" w:lineRule="auto"/>
        <w:rPr>
          <w:sz w:val="26"/>
          <w:szCs w:val="24"/>
        </w:rPr>
      </w:pPr>
      <w:r w:rsidRPr="00456DA6">
        <w:rPr>
          <w:sz w:val="26"/>
          <w:szCs w:val="24"/>
        </w:rPr>
        <w:t>2</w:t>
      </w:r>
      <w:r w:rsidRPr="001B7A6B">
        <w:rPr>
          <w:sz w:val="26"/>
          <w:szCs w:val="24"/>
        </w:rPr>
        <w:t xml:space="preserve">. </w:t>
      </w:r>
      <w:r w:rsidR="00456DA6">
        <w:rPr>
          <w:sz w:val="26"/>
          <w:szCs w:val="24"/>
        </w:rPr>
        <w:t>Huy động tài chính cho đô thị thông minh nên sử dụng những giải pháp gì</w:t>
      </w:r>
    </w:p>
    <w:p w:rsidR="00456DA6" w:rsidRDefault="00456DA6" w:rsidP="00456DA6">
      <w:pPr>
        <w:spacing w:before="120" w:after="0" w:line="288" w:lineRule="auto"/>
        <w:rPr>
          <w:sz w:val="26"/>
          <w:szCs w:val="24"/>
        </w:rPr>
      </w:pPr>
      <w:r>
        <w:rPr>
          <w:sz w:val="26"/>
          <w:szCs w:val="24"/>
        </w:rPr>
        <w:t>3. Những rào cản cho phát triển đô thị thông minh và bền vững ở Việt Nam là gì?</w:t>
      </w:r>
    </w:p>
    <w:p w:rsidR="007D448D" w:rsidRDefault="007D448D" w:rsidP="007D448D">
      <w:pPr>
        <w:spacing w:before="120"/>
        <w:jc w:val="right"/>
        <w:rPr>
          <w:i/>
          <w:sz w:val="26"/>
        </w:rPr>
      </w:pPr>
      <w:r w:rsidRPr="00F256B6">
        <w:rPr>
          <w:i/>
          <w:sz w:val="26"/>
        </w:rPr>
        <w:t>Hà nội, ngày       tháng        năm 2018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3"/>
      </w:tblGrid>
      <w:tr w:rsidR="007D448D" w:rsidTr="00E052E7">
        <w:tc>
          <w:tcPr>
            <w:tcW w:w="4644" w:type="dxa"/>
          </w:tcPr>
          <w:p w:rsidR="007D448D" w:rsidRDefault="007D448D" w:rsidP="00E052E7">
            <w:pPr>
              <w:spacing w:before="120"/>
              <w:jc w:val="center"/>
              <w:rPr>
                <w:b/>
                <w:sz w:val="26"/>
              </w:rPr>
            </w:pPr>
            <w:r w:rsidRPr="009B7DBF">
              <w:rPr>
                <w:b/>
                <w:sz w:val="26"/>
              </w:rPr>
              <w:t>TRƯỞNG BỘ MÔN</w:t>
            </w:r>
          </w:p>
          <w:p w:rsidR="007D448D" w:rsidRDefault="007D448D" w:rsidP="00E052E7">
            <w:pPr>
              <w:spacing w:before="120"/>
              <w:jc w:val="center"/>
              <w:rPr>
                <w:b/>
                <w:sz w:val="26"/>
              </w:rPr>
            </w:pPr>
          </w:p>
          <w:p w:rsidR="007D448D" w:rsidRDefault="007D448D" w:rsidP="00E052E7">
            <w:pPr>
              <w:spacing w:before="120"/>
              <w:jc w:val="center"/>
              <w:rPr>
                <w:b/>
                <w:sz w:val="26"/>
              </w:rPr>
            </w:pPr>
          </w:p>
          <w:p w:rsidR="007D448D" w:rsidRDefault="007D448D" w:rsidP="00E052E7">
            <w:pPr>
              <w:spacing w:before="120"/>
              <w:jc w:val="center"/>
              <w:rPr>
                <w:b/>
                <w:sz w:val="26"/>
              </w:rPr>
            </w:pPr>
          </w:p>
        </w:tc>
        <w:tc>
          <w:tcPr>
            <w:tcW w:w="4643" w:type="dxa"/>
          </w:tcPr>
          <w:p w:rsidR="007D448D" w:rsidRDefault="007D448D" w:rsidP="00E052E7">
            <w:pPr>
              <w:spacing w:before="120"/>
              <w:jc w:val="center"/>
              <w:rPr>
                <w:b/>
                <w:sz w:val="26"/>
              </w:rPr>
            </w:pPr>
            <w:r w:rsidRPr="009B7DBF">
              <w:rPr>
                <w:b/>
                <w:sz w:val="26"/>
              </w:rPr>
              <w:t>HIỆU TRƯỞNG</w:t>
            </w:r>
          </w:p>
        </w:tc>
      </w:tr>
      <w:tr w:rsidR="007D448D" w:rsidTr="00E052E7">
        <w:tc>
          <w:tcPr>
            <w:tcW w:w="4644" w:type="dxa"/>
          </w:tcPr>
          <w:p w:rsidR="007D448D" w:rsidRDefault="007D448D" w:rsidP="00E052E7">
            <w:pPr>
              <w:spacing w:before="120"/>
              <w:jc w:val="center"/>
              <w:rPr>
                <w:b/>
                <w:sz w:val="26"/>
              </w:rPr>
            </w:pPr>
            <w:r>
              <w:rPr>
                <w:b/>
                <w:sz w:val="26"/>
              </w:rPr>
              <w:t>TS. NGUYỄN KIM HOÀNG</w:t>
            </w:r>
          </w:p>
        </w:tc>
        <w:tc>
          <w:tcPr>
            <w:tcW w:w="4643" w:type="dxa"/>
          </w:tcPr>
          <w:p w:rsidR="007D448D" w:rsidRDefault="007D448D" w:rsidP="00E052E7">
            <w:pPr>
              <w:spacing w:before="120"/>
              <w:jc w:val="center"/>
              <w:rPr>
                <w:b/>
                <w:sz w:val="26"/>
              </w:rPr>
            </w:pPr>
            <w:r>
              <w:rPr>
                <w:b/>
                <w:sz w:val="26"/>
              </w:rPr>
              <w:t>GS.TS. TRẦN THỌ ĐẠT</w:t>
            </w:r>
          </w:p>
        </w:tc>
      </w:tr>
    </w:tbl>
    <w:p w:rsidR="00456DA6" w:rsidRDefault="00456DA6" w:rsidP="007D448D">
      <w:pPr>
        <w:spacing w:before="120" w:after="0" w:line="288" w:lineRule="auto"/>
      </w:pPr>
    </w:p>
    <w:sectPr w:rsidR="00456DA6" w:rsidSect="00656DB8">
      <w:footerReference w:type="default" r:id="rId16"/>
      <w:pgSz w:w="12240" w:h="15840"/>
      <w:pgMar w:top="1440" w:right="1134"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EFA" w:rsidRDefault="00E16EFA" w:rsidP="008074E2">
      <w:pPr>
        <w:spacing w:after="0" w:line="240" w:lineRule="auto"/>
      </w:pPr>
      <w:r>
        <w:separator/>
      </w:r>
    </w:p>
  </w:endnote>
  <w:endnote w:type="continuationSeparator" w:id="0">
    <w:p w:rsidR="00E16EFA" w:rsidRDefault="00E16EFA" w:rsidP="00807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554547"/>
      <w:docPartObj>
        <w:docPartGallery w:val="Page Numbers (Bottom of Page)"/>
        <w:docPartUnique/>
      </w:docPartObj>
    </w:sdtPr>
    <w:sdtEndPr/>
    <w:sdtContent>
      <w:p w:rsidR="008074E2" w:rsidRDefault="00E16EFA">
        <w:pPr>
          <w:pStyle w:val="Footer"/>
          <w:jc w:val="center"/>
        </w:pPr>
        <w:r>
          <w:fldChar w:fldCharType="begin"/>
        </w:r>
        <w:r>
          <w:instrText xml:space="preserve"> PAGE   \* MERGEFORMAT </w:instrText>
        </w:r>
        <w:r>
          <w:fldChar w:fldCharType="separate"/>
        </w:r>
        <w:r w:rsidR="00656DB8">
          <w:rPr>
            <w:noProof/>
          </w:rPr>
          <w:t>7</w:t>
        </w:r>
        <w:r>
          <w:rPr>
            <w:noProof/>
          </w:rPr>
          <w:fldChar w:fldCharType="end"/>
        </w:r>
      </w:p>
    </w:sdtContent>
  </w:sdt>
  <w:p w:rsidR="008074E2" w:rsidRDefault="008074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EFA" w:rsidRDefault="00E16EFA" w:rsidP="008074E2">
      <w:pPr>
        <w:spacing w:after="0" w:line="240" w:lineRule="auto"/>
      </w:pPr>
      <w:r>
        <w:separator/>
      </w:r>
    </w:p>
  </w:footnote>
  <w:footnote w:type="continuationSeparator" w:id="0">
    <w:p w:rsidR="00E16EFA" w:rsidRDefault="00E16EFA" w:rsidP="008074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F538B"/>
    <w:multiLevelType w:val="hybridMultilevel"/>
    <w:tmpl w:val="EC9E1498"/>
    <w:lvl w:ilvl="0" w:tplc="042A000F">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2BA16FF3"/>
    <w:multiLevelType w:val="hybridMultilevel"/>
    <w:tmpl w:val="C4A438BA"/>
    <w:lvl w:ilvl="0" w:tplc="60646D54">
      <w:start w:val="1"/>
      <w:numFmt w:val="upperRoman"/>
      <w:lvlText w:val="%1."/>
      <w:lvlJc w:val="left"/>
      <w:pPr>
        <w:ind w:left="1647" w:hanging="72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325226F8"/>
    <w:multiLevelType w:val="hybridMultilevel"/>
    <w:tmpl w:val="B23AFB02"/>
    <w:lvl w:ilvl="0" w:tplc="49C0C3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BED2776"/>
    <w:multiLevelType w:val="multilevel"/>
    <w:tmpl w:val="10B69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CE44AE"/>
    <w:multiLevelType w:val="hybridMultilevel"/>
    <w:tmpl w:val="2BC480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6563FA0"/>
    <w:multiLevelType w:val="hybridMultilevel"/>
    <w:tmpl w:val="E892DD02"/>
    <w:lvl w:ilvl="0" w:tplc="34A8665A">
      <w:start w:val="1"/>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nsid w:val="73695BAF"/>
    <w:multiLevelType w:val="hybridMultilevel"/>
    <w:tmpl w:val="3CD2B030"/>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7">
    <w:nsid w:val="773B6C81"/>
    <w:multiLevelType w:val="hybridMultilevel"/>
    <w:tmpl w:val="C8E0B94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7"/>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mirrorMargi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2721D"/>
    <w:rsid w:val="000204FF"/>
    <w:rsid w:val="00042D4E"/>
    <w:rsid w:val="000A445F"/>
    <w:rsid w:val="001C2397"/>
    <w:rsid w:val="00456DA6"/>
    <w:rsid w:val="0062721D"/>
    <w:rsid w:val="00656DB8"/>
    <w:rsid w:val="0077685F"/>
    <w:rsid w:val="007D448D"/>
    <w:rsid w:val="007F558F"/>
    <w:rsid w:val="008074E2"/>
    <w:rsid w:val="00886AC0"/>
    <w:rsid w:val="009641FE"/>
    <w:rsid w:val="00BC0CDE"/>
    <w:rsid w:val="00CB106C"/>
    <w:rsid w:val="00E16EFA"/>
    <w:rsid w:val="00F079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21D"/>
    <w:pPr>
      <w:spacing w:line="312" w:lineRule="auto"/>
      <w:jc w:val="both"/>
    </w:pPr>
    <w:rPr>
      <w:rFonts w:eastAsia="Calibri" w:cs="Times New Roman"/>
      <w:sz w:val="28"/>
    </w:rPr>
  </w:style>
  <w:style w:type="paragraph" w:styleId="Heading2">
    <w:name w:val="heading 2"/>
    <w:basedOn w:val="Normal"/>
    <w:next w:val="Normal"/>
    <w:link w:val="Heading2Char"/>
    <w:qFormat/>
    <w:rsid w:val="0062721D"/>
    <w:pPr>
      <w:keepNext/>
      <w:overflowPunct w:val="0"/>
      <w:autoSpaceDE w:val="0"/>
      <w:autoSpaceDN w:val="0"/>
      <w:adjustRightInd w:val="0"/>
      <w:spacing w:before="360" w:after="120" w:line="288" w:lineRule="auto"/>
      <w:textAlignment w:val="baseline"/>
      <w:outlineLvl w:val="1"/>
    </w:pPr>
    <w:rPr>
      <w:rFonts w:ascii="Arial" w:eastAsia="Times New Roman" w:hAnsi="Arial"/>
      <w:b/>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2721D"/>
    <w:rPr>
      <w:rFonts w:ascii="Arial" w:eastAsia="Times New Roman" w:hAnsi="Arial" w:cs="Times New Roman"/>
      <w:b/>
      <w:szCs w:val="20"/>
      <w:lang w:val="en-GB"/>
    </w:rPr>
  </w:style>
  <w:style w:type="paragraph" w:styleId="ListParagraph">
    <w:name w:val="List Paragraph"/>
    <w:basedOn w:val="Normal"/>
    <w:uiPriority w:val="34"/>
    <w:qFormat/>
    <w:rsid w:val="00456DA6"/>
    <w:pPr>
      <w:ind w:left="720"/>
      <w:contextualSpacing/>
    </w:pPr>
  </w:style>
  <w:style w:type="character" w:styleId="Hyperlink">
    <w:name w:val="Hyperlink"/>
    <w:basedOn w:val="DefaultParagraphFont"/>
    <w:uiPriority w:val="99"/>
    <w:unhideWhenUsed/>
    <w:rsid w:val="00456DA6"/>
    <w:rPr>
      <w:color w:val="0000FF" w:themeColor="hyperlink"/>
      <w:u w:val="single"/>
    </w:rPr>
  </w:style>
  <w:style w:type="paragraph" w:styleId="Header">
    <w:name w:val="header"/>
    <w:basedOn w:val="Normal"/>
    <w:link w:val="HeaderChar"/>
    <w:uiPriority w:val="99"/>
    <w:semiHidden/>
    <w:unhideWhenUsed/>
    <w:rsid w:val="008074E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074E2"/>
    <w:rPr>
      <w:rFonts w:eastAsia="Calibri" w:cs="Times New Roman"/>
      <w:sz w:val="28"/>
    </w:rPr>
  </w:style>
  <w:style w:type="paragraph" w:styleId="Footer">
    <w:name w:val="footer"/>
    <w:basedOn w:val="Normal"/>
    <w:link w:val="FooterChar"/>
    <w:uiPriority w:val="99"/>
    <w:unhideWhenUsed/>
    <w:rsid w:val="008074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4E2"/>
    <w:rPr>
      <w:rFonts w:eastAsia="Calibri" w:cs="Times New Roman"/>
      <w:sz w:val="28"/>
    </w:rPr>
  </w:style>
  <w:style w:type="table" w:styleId="TableGrid">
    <w:name w:val="Table Grid"/>
    <w:basedOn w:val="TableNormal"/>
    <w:uiPriority w:val="59"/>
    <w:rsid w:val="007D448D"/>
    <w:pPr>
      <w:spacing w:after="0" w:line="240" w:lineRule="auto"/>
    </w:pPr>
    <w:rPr>
      <w:rFonts w:eastAsia="Calibri"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56D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DB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21D"/>
    <w:pPr>
      <w:spacing w:line="312" w:lineRule="auto"/>
      <w:jc w:val="both"/>
    </w:pPr>
    <w:rPr>
      <w:rFonts w:eastAsia="Calibri" w:cs="Times New Roman"/>
      <w:sz w:val="28"/>
    </w:rPr>
  </w:style>
  <w:style w:type="paragraph" w:styleId="Heading2">
    <w:name w:val="heading 2"/>
    <w:basedOn w:val="Normal"/>
    <w:next w:val="Normal"/>
    <w:link w:val="Heading2Char"/>
    <w:qFormat/>
    <w:rsid w:val="0062721D"/>
    <w:pPr>
      <w:keepNext/>
      <w:overflowPunct w:val="0"/>
      <w:autoSpaceDE w:val="0"/>
      <w:autoSpaceDN w:val="0"/>
      <w:adjustRightInd w:val="0"/>
      <w:spacing w:before="360" w:after="120" w:line="288" w:lineRule="auto"/>
      <w:textAlignment w:val="baseline"/>
      <w:outlineLvl w:val="1"/>
    </w:pPr>
    <w:rPr>
      <w:rFonts w:ascii="Arial" w:eastAsia="Times New Roman" w:hAnsi="Arial"/>
      <w:b/>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2721D"/>
    <w:rPr>
      <w:rFonts w:ascii="Arial" w:eastAsia="Times New Roman" w:hAnsi="Arial" w:cs="Times New Roman"/>
      <w:b/>
      <w:szCs w:val="20"/>
      <w:lang w:val="en-GB"/>
    </w:rPr>
  </w:style>
  <w:style w:type="paragraph" w:styleId="ListParagraph">
    <w:name w:val="List Paragraph"/>
    <w:basedOn w:val="Normal"/>
    <w:uiPriority w:val="34"/>
    <w:qFormat/>
    <w:rsid w:val="00456DA6"/>
    <w:pPr>
      <w:ind w:left="720"/>
      <w:contextualSpacing/>
    </w:pPr>
  </w:style>
  <w:style w:type="character" w:styleId="Hyperlink">
    <w:name w:val="Hyperlink"/>
    <w:basedOn w:val="DefaultParagraphFont"/>
    <w:uiPriority w:val="99"/>
    <w:unhideWhenUsed/>
    <w:rsid w:val="00456D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24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io.columbia.edu/quicksearch?q=Dimensions+of+sustainable+cities&amp;commit=Search" TargetMode="External"/><Relationship Id="rId13" Type="http://schemas.openxmlformats.org/officeDocument/2006/relationships/hyperlink" Target="http://baoquocte.vn/phat-trien-do-thi-thong-minh-va-ben-vung-la-xu-huong-tat-yeu-73966.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anoimoi.com.vn/Tin-tuc/Xa-hoi/905147/xay-dung-do-thi-thong-minh-giai-phap-cho-cac-van-de-do-th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40citieslive.squarespace.com/storage/ARUP%20C40%20Basline%20Report.pdfReport.pdf" TargetMode="External"/><Relationship Id="rId5" Type="http://schemas.openxmlformats.org/officeDocument/2006/relationships/webSettings" Target="webSettings.xml"/><Relationship Id="rId15" Type="http://schemas.openxmlformats.org/officeDocument/2006/relationships/hyperlink" Target="https://vov.vn/kinh-te/hang-loat-rao-can-xay-dung-thanh-pho-thong-minh-tai-viet-nam-772237.vov" TargetMode="External"/><Relationship Id="rId10" Type="http://schemas.openxmlformats.org/officeDocument/2006/relationships/hyperlink" Target="http://www.earthscan.co.uk/portals/0/files/sample%20Chapters/9781844075942.pdf" TargetMode="External"/><Relationship Id="rId4" Type="http://schemas.openxmlformats.org/officeDocument/2006/relationships/settings" Target="settings.xml"/><Relationship Id="rId9" Type="http://schemas.openxmlformats.org/officeDocument/2006/relationships/hyperlink" Target="http://www.megacitiesproject.org/pdf/SOW_07_chapter_9.pdf" TargetMode="External"/><Relationship Id="rId14" Type="http://schemas.openxmlformats.org/officeDocument/2006/relationships/hyperlink" Target="http://smartcity.vinasa.org.vn/vi/phac-thao-mo-hinh-thanh-pho-thong-minh-cua-viet-nam-trong-tuong-l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1702</Words>
  <Characters>9705</Characters>
  <Application>Microsoft Office Word</Application>
  <DocSecurity>0</DocSecurity>
  <Lines>80</Lines>
  <Paragraphs>22</Paragraphs>
  <ScaleCrop>false</ScaleCrop>
  <Company/>
  <LinksUpToDate>false</LinksUpToDate>
  <CharactersWithSpaces>11385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Truong</dc:creator>
  <cp:lastModifiedBy>Admin</cp:lastModifiedBy>
  <cp:revision>6</cp:revision>
  <cp:lastPrinted>2018-08-17T03:53:00Z</cp:lastPrinted>
  <dcterms:created xsi:type="dcterms:W3CDTF">2018-08-11T10:24:00Z</dcterms:created>
  <dcterms:modified xsi:type="dcterms:W3CDTF">2018-08-17T03:53:00Z</dcterms:modified>
</cp:coreProperties>
</file>